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5" w:rsidRDefault="00473F15" w:rsidP="00723A85">
      <w:pPr>
        <w:pStyle w:val="Ttulo"/>
      </w:pPr>
    </w:p>
    <w:p w:rsidR="00473F15" w:rsidRDefault="00473F15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89367A">
        <w:rPr>
          <w:sz w:val="24"/>
        </w:rPr>
        <w:t>1</w:t>
      </w:r>
      <w:r w:rsidR="00DE75EE">
        <w:rPr>
          <w:sz w:val="24"/>
        </w:rPr>
        <w:t>4</w:t>
      </w:r>
      <w:r>
        <w:rPr>
          <w:sz w:val="24"/>
        </w:rPr>
        <w:t>/201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DE75EE">
        <w:rPr>
          <w:sz w:val="24"/>
        </w:rPr>
        <w:t>23</w:t>
      </w:r>
      <w:r w:rsidR="00723A85">
        <w:rPr>
          <w:sz w:val="24"/>
        </w:rPr>
        <w:t xml:space="preserve"> de </w:t>
      </w:r>
      <w:r w:rsidR="0089367A">
        <w:rPr>
          <w:sz w:val="24"/>
        </w:rPr>
        <w:t>outubro</w:t>
      </w:r>
      <w:r w:rsidR="00C703F4">
        <w:rPr>
          <w:sz w:val="24"/>
        </w:rPr>
        <w:t xml:space="preserve"> </w:t>
      </w:r>
      <w:r w:rsidR="00723A85">
        <w:rPr>
          <w:sz w:val="24"/>
        </w:rPr>
        <w:t>de 201</w:t>
      </w:r>
      <w:r w:rsidR="00C703F4">
        <w:rPr>
          <w:sz w:val="24"/>
        </w:rPr>
        <w:t>9</w:t>
      </w:r>
      <w:r w:rsidR="00723A85">
        <w:rPr>
          <w:sz w:val="24"/>
        </w:rPr>
        <w:t>.</w:t>
      </w:r>
    </w:p>
    <w:p w:rsidR="00723A85" w:rsidRDefault="00723A85" w:rsidP="00723A85">
      <w:pPr>
        <w:jc w:val="both"/>
        <w:rPr>
          <w:sz w:val="24"/>
        </w:rPr>
      </w:pPr>
    </w:p>
    <w:p w:rsidR="00723A85" w:rsidRDefault="0030327D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DE75EE">
        <w:rPr>
          <w:sz w:val="24"/>
        </w:rPr>
        <w:t xml:space="preserve">                    </w:t>
      </w:r>
      <w:r>
        <w:rPr>
          <w:sz w:val="24"/>
          <w:lang w:val="en-US"/>
        </w:rPr>
        <w:t>STELAMARIS GOBBI</w:t>
      </w:r>
      <w:r w:rsidR="00723A85">
        <w:rPr>
          <w:sz w:val="24"/>
          <w:lang w:val="en-US"/>
        </w:rPr>
        <w:t xml:space="preserve">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 w:rsidRPr="0030327D">
        <w:rPr>
          <w:sz w:val="24"/>
        </w:rPr>
        <w:t xml:space="preserve">                  </w:t>
      </w:r>
      <w:r>
        <w:rPr>
          <w:sz w:val="24"/>
        </w:rPr>
        <w:t>Prefeit</w:t>
      </w:r>
      <w:r w:rsidR="0030327D">
        <w:rPr>
          <w:sz w:val="24"/>
        </w:rPr>
        <w:t>a</w:t>
      </w:r>
      <w:r>
        <w:rPr>
          <w:sz w:val="24"/>
        </w:rPr>
        <w:t xml:space="preserve"> Municipal</w:t>
      </w:r>
      <w:r w:rsidR="0030327D">
        <w:rPr>
          <w:sz w:val="24"/>
        </w:rPr>
        <w:t xml:space="preserve"> em exercício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2D301F" w:rsidRDefault="00723A85" w:rsidP="002D301F">
      <w:pPr>
        <w:spacing w:before="120"/>
        <w:ind w:firstLine="1276"/>
        <w:jc w:val="both"/>
        <w:rPr>
          <w:sz w:val="18"/>
          <w:szCs w:val="22"/>
        </w:rPr>
      </w:pPr>
      <w:r>
        <w:rPr>
          <w:sz w:val="24"/>
          <w:szCs w:val="24"/>
        </w:rPr>
        <w:t>ADJUDICO ao</w:t>
      </w:r>
      <w:r w:rsidR="0055419E">
        <w:rPr>
          <w:sz w:val="24"/>
          <w:szCs w:val="24"/>
        </w:rPr>
        <w:t>s</w:t>
      </w:r>
      <w:r>
        <w:rPr>
          <w:sz w:val="24"/>
          <w:szCs w:val="24"/>
        </w:rPr>
        <w:t xml:space="preserve"> licitante</w:t>
      </w:r>
      <w:r w:rsidR="0055419E">
        <w:rPr>
          <w:sz w:val="24"/>
          <w:szCs w:val="24"/>
        </w:rPr>
        <w:t>s</w:t>
      </w:r>
      <w:r>
        <w:rPr>
          <w:sz w:val="24"/>
          <w:szCs w:val="24"/>
        </w:rPr>
        <w:t xml:space="preserve"> abaixo relacionado</w:t>
      </w:r>
      <w:r w:rsidR="0055419E">
        <w:rPr>
          <w:sz w:val="24"/>
          <w:szCs w:val="24"/>
        </w:rPr>
        <w:t>s</w:t>
      </w:r>
      <w:r>
        <w:rPr>
          <w:sz w:val="24"/>
          <w:szCs w:val="24"/>
        </w:rPr>
        <w:t xml:space="preserve">, o direito de contratar com a Prefeitura Municipal de Selbach, RS: </w:t>
      </w:r>
      <w:r w:rsidRPr="00723A85">
        <w:rPr>
          <w:sz w:val="24"/>
        </w:rPr>
        <w:t>EMPRESA</w:t>
      </w:r>
      <w:r w:rsidR="00485BE7">
        <w:rPr>
          <w:sz w:val="24"/>
        </w:rPr>
        <w:t>S</w:t>
      </w:r>
      <w:r w:rsidRPr="00723A85">
        <w:rPr>
          <w:sz w:val="24"/>
        </w:rPr>
        <w:t>:</w:t>
      </w:r>
      <w:r w:rsidR="00AD6EEA">
        <w:rPr>
          <w:b/>
          <w:sz w:val="22"/>
          <w:szCs w:val="22"/>
        </w:rPr>
        <w:t xml:space="preserve"> </w:t>
      </w:r>
      <w:r w:rsidR="002D301F">
        <w:rPr>
          <w:sz w:val="18"/>
          <w:szCs w:val="22"/>
        </w:rPr>
        <w:t xml:space="preserve">COMERCIAL CIRÚRGICA RIOCLARENSE LTDA, CIAMED – DISTRIBUIDORA DE MEDICAMENTOS </w:t>
      </w:r>
      <w:proofErr w:type="gramStart"/>
      <w:r w:rsidR="002D301F">
        <w:rPr>
          <w:sz w:val="18"/>
          <w:szCs w:val="22"/>
        </w:rPr>
        <w:t>LTDA,</w:t>
      </w:r>
      <w:proofErr w:type="gramEnd"/>
      <w:r w:rsidR="002D301F">
        <w:rPr>
          <w:sz w:val="18"/>
          <w:szCs w:val="22"/>
        </w:rPr>
        <w:t>CENTERMEDI COMERCIO DE PRODUTOS HOSPITALARES LTDA,ALTERMED MATERIAL MÉDICO HOSPITALAR LTDA,DIMASTER – COMERCIO DE PRODUTOS HOSPITALARES,F&amp;F DISTRIBUIDORA DE MEDICAMENTOS LTDA,CIRÚRGICA SANTA CRUZ COMÉRCIO DE PRODUTOS HOSPITALARES LTDA,INOVAMED COMÉRCIO DE MEDICAMENTOS LTDA,DIMEVA DISTRIBUIDORA E IMPORTADORA LTDA,PONTAMED FARMACÊUTICA LTDA,ABC DISTRIBUIDORA DE MEDICAMENTOS LTDA,LICIMED DISTRIBUIDORA DE MEDICAMENTOS LTDA,SOMA/SC PRODUTOS HOSPITALARES LTDA,MEDICAMENTOS DE AZ EIRELI, PROMEFARMA REPRESENTAÇÕES COMERCIAIS LTDA</w:t>
      </w: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DE75EE">
        <w:rPr>
          <w:sz w:val="24"/>
        </w:rPr>
        <w:t>23</w:t>
      </w:r>
      <w:r>
        <w:rPr>
          <w:sz w:val="24"/>
        </w:rPr>
        <w:t xml:space="preserve"> de </w:t>
      </w:r>
      <w:r w:rsidR="0089367A">
        <w:rPr>
          <w:sz w:val="24"/>
        </w:rPr>
        <w:t xml:space="preserve">outubro </w:t>
      </w:r>
      <w:r>
        <w:rPr>
          <w:sz w:val="24"/>
        </w:rPr>
        <w:t>de 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30327D" w:rsidRDefault="0030327D" w:rsidP="0030327D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DE75EE">
        <w:rPr>
          <w:sz w:val="24"/>
        </w:rPr>
        <w:t xml:space="preserve">                    </w:t>
      </w:r>
      <w:r>
        <w:rPr>
          <w:sz w:val="24"/>
          <w:lang w:val="en-US"/>
        </w:rPr>
        <w:t>STELAMARIS GOBBI -</w:t>
      </w:r>
    </w:p>
    <w:p w:rsidR="0030327D" w:rsidRDefault="0030327D" w:rsidP="0030327D">
      <w:pPr>
        <w:ind w:left="360" w:firstLine="2835"/>
        <w:jc w:val="both"/>
        <w:rPr>
          <w:sz w:val="24"/>
        </w:rPr>
      </w:pPr>
      <w:r w:rsidRPr="0030327D">
        <w:rPr>
          <w:sz w:val="24"/>
        </w:rPr>
        <w:t xml:space="preserve">                  </w:t>
      </w:r>
      <w:r>
        <w:rPr>
          <w:sz w:val="24"/>
        </w:rPr>
        <w:t>Prefeita Municipal em exercício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r w:rsidR="0055419E">
        <w:rPr>
          <w:sz w:val="24"/>
          <w:szCs w:val="24"/>
        </w:rPr>
        <w:t>à</w:t>
      </w:r>
      <w:r w:rsidR="00485BE7">
        <w:rPr>
          <w:sz w:val="24"/>
          <w:szCs w:val="24"/>
        </w:rPr>
        <w:t>s</w:t>
      </w:r>
      <w:r>
        <w:rPr>
          <w:sz w:val="24"/>
          <w:szCs w:val="24"/>
        </w:rPr>
        <w:t xml:space="preserve"> empresa</w:t>
      </w:r>
      <w:r w:rsidR="00485BE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:rsidR="002D301F" w:rsidRDefault="00AD6EEA" w:rsidP="002D301F">
      <w:pPr>
        <w:spacing w:before="120"/>
        <w:ind w:firstLine="1276"/>
        <w:jc w:val="both"/>
        <w:rPr>
          <w:sz w:val="18"/>
          <w:szCs w:val="22"/>
        </w:rPr>
      </w:pPr>
      <w:r w:rsidRPr="00723A85">
        <w:rPr>
          <w:sz w:val="24"/>
        </w:rPr>
        <w:t>EMPRESA:</w:t>
      </w:r>
      <w:r w:rsidR="00485BE7">
        <w:rPr>
          <w:sz w:val="24"/>
        </w:rPr>
        <w:t xml:space="preserve"> </w:t>
      </w:r>
      <w:r w:rsidR="002D301F">
        <w:rPr>
          <w:sz w:val="18"/>
          <w:szCs w:val="22"/>
        </w:rPr>
        <w:t xml:space="preserve">COMERCIAL CIRÚRGICA RIOCLARENSE LTDA, CIAMED – DISTRIBUIDORA DE MEDICAMENTOS </w:t>
      </w:r>
      <w:proofErr w:type="gramStart"/>
      <w:r w:rsidR="002D301F">
        <w:rPr>
          <w:sz w:val="18"/>
          <w:szCs w:val="22"/>
        </w:rPr>
        <w:t>LTDA,</w:t>
      </w:r>
      <w:proofErr w:type="gramEnd"/>
      <w:r w:rsidR="002D301F">
        <w:rPr>
          <w:sz w:val="18"/>
          <w:szCs w:val="22"/>
        </w:rPr>
        <w:t>CENTERMEDI COMERCIO DE PRODUTOS HOSPITALARES LTDA,ALTERMED MATERIAL MÉDICO HOSPITALAR LTDA,DIMASTER – COMERCIO DE PRODUTOS HOSPITALARES,F&amp;F DISTRIBUIDORA DE MEDICAMENTOS LTDA,CIRÚRGICA SANTA CRUZ COMÉRCIO DE PRODUTOS HOSPITALARES LTDA,INOVAMED COMÉRCIO DE MEDICAMENTOS LTDA,DIMEVA DISTRIBUIDORA E IMPORTADORA LTDA,PONTAMED FARMACÊUTICA LTDA,ABC DISTRIBUIDORA DE MEDICAMENTOS LTDA,LICIMED DISTRIBUIDORA DE MEDICAMENTOS LTDA,SOMA/SC PRODUTOS HOSPITALARES LTDA,MEDICAMENTOS DE AZ EIRELI, PROMEFARMA REPRESENTAÇÕES COMERCIAIS LTDA</w:t>
      </w:r>
    </w:p>
    <w:p w:rsidR="00C8087C" w:rsidRDefault="00C8087C" w:rsidP="00C8087C">
      <w:pPr>
        <w:jc w:val="both"/>
        <w:rPr>
          <w:b/>
          <w:sz w:val="22"/>
          <w:szCs w:val="22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</w:t>
      </w:r>
      <w:proofErr w:type="gramStart"/>
      <w:r>
        <w:rPr>
          <w:sz w:val="24"/>
          <w:szCs w:val="24"/>
        </w:rPr>
        <w:t>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>, apta à assinatura do contrato, devend</w:t>
      </w:r>
      <w:r w:rsidR="004D09FA">
        <w:rPr>
          <w:sz w:val="24"/>
          <w:szCs w:val="24"/>
        </w:rPr>
        <w:t>o ser advertida sobre as consequ</w:t>
      </w:r>
      <w:bookmarkStart w:id="0" w:name="_GoBack"/>
      <w:bookmarkEnd w:id="0"/>
      <w:r>
        <w:rPr>
          <w:sz w:val="24"/>
          <w:szCs w:val="24"/>
        </w:rPr>
        <w:t>ências do não atendimento tempestivo.</w:t>
      </w: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DE75EE">
        <w:rPr>
          <w:sz w:val="24"/>
        </w:rPr>
        <w:t>23</w:t>
      </w:r>
      <w:r>
        <w:rPr>
          <w:sz w:val="24"/>
        </w:rPr>
        <w:t xml:space="preserve"> de </w:t>
      </w:r>
      <w:r w:rsidR="0089367A">
        <w:rPr>
          <w:sz w:val="24"/>
        </w:rPr>
        <w:t xml:space="preserve">outubro </w:t>
      </w:r>
      <w:r>
        <w:rPr>
          <w:sz w:val="24"/>
        </w:rPr>
        <w:t>de 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30327D" w:rsidRDefault="0030327D" w:rsidP="00723A85">
      <w:pPr>
        <w:ind w:firstLine="2835"/>
        <w:jc w:val="right"/>
        <w:rPr>
          <w:sz w:val="24"/>
        </w:rPr>
      </w:pPr>
    </w:p>
    <w:p w:rsidR="0030327D" w:rsidRDefault="0030327D" w:rsidP="0030327D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DE75EE">
        <w:rPr>
          <w:sz w:val="24"/>
        </w:rPr>
        <w:t xml:space="preserve">                    </w:t>
      </w:r>
      <w:r>
        <w:rPr>
          <w:sz w:val="24"/>
          <w:lang w:val="en-US"/>
        </w:rPr>
        <w:t>STELAMARIS GOBBI -</w:t>
      </w:r>
    </w:p>
    <w:p w:rsidR="001F30B6" w:rsidRDefault="0030327D" w:rsidP="002D301F">
      <w:pPr>
        <w:ind w:left="360" w:firstLine="2835"/>
        <w:jc w:val="both"/>
      </w:pPr>
      <w:r w:rsidRPr="0030327D">
        <w:rPr>
          <w:sz w:val="24"/>
        </w:rPr>
        <w:t xml:space="preserve">                  </w:t>
      </w:r>
      <w:r>
        <w:rPr>
          <w:sz w:val="24"/>
        </w:rPr>
        <w:t>Prefeita Municipal em exercício</w:t>
      </w:r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F30B6"/>
    <w:rsid w:val="00224E0C"/>
    <w:rsid w:val="002A1B80"/>
    <w:rsid w:val="002D301F"/>
    <w:rsid w:val="0030327D"/>
    <w:rsid w:val="00473F15"/>
    <w:rsid w:val="00485BE7"/>
    <w:rsid w:val="004D09FA"/>
    <w:rsid w:val="0055419E"/>
    <w:rsid w:val="00723A85"/>
    <w:rsid w:val="0089367A"/>
    <w:rsid w:val="009666EA"/>
    <w:rsid w:val="00995C21"/>
    <w:rsid w:val="00A32AA4"/>
    <w:rsid w:val="00A95630"/>
    <w:rsid w:val="00AD6EEA"/>
    <w:rsid w:val="00C703F4"/>
    <w:rsid w:val="00C8087C"/>
    <w:rsid w:val="00D67614"/>
    <w:rsid w:val="00DE75EE"/>
    <w:rsid w:val="00E07A40"/>
    <w:rsid w:val="00E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7</cp:revision>
  <cp:lastPrinted>2019-10-23T15:39:00Z</cp:lastPrinted>
  <dcterms:created xsi:type="dcterms:W3CDTF">2019-10-23T15:32:00Z</dcterms:created>
  <dcterms:modified xsi:type="dcterms:W3CDTF">2019-10-23T15:42:00Z</dcterms:modified>
</cp:coreProperties>
</file>