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88112C">
        <w:rPr>
          <w:sz w:val="24"/>
        </w:rPr>
        <w:t xml:space="preserve">Carta Convite </w:t>
      </w:r>
      <w:bookmarkStart w:id="0" w:name="_GoBack"/>
      <w:bookmarkEnd w:id="0"/>
      <w:r w:rsidR="0088112C">
        <w:rPr>
          <w:sz w:val="24"/>
        </w:rPr>
        <w:t>CC</w:t>
      </w:r>
      <w:r w:rsidR="00697A85">
        <w:rPr>
          <w:sz w:val="24"/>
        </w:rPr>
        <w:t xml:space="preserve"> </w:t>
      </w:r>
      <w:r w:rsidR="00CD7AF6">
        <w:rPr>
          <w:sz w:val="24"/>
        </w:rPr>
        <w:t>0</w:t>
      </w:r>
      <w:r w:rsidR="0074164F">
        <w:rPr>
          <w:sz w:val="24"/>
        </w:rPr>
        <w:t>1</w:t>
      </w:r>
      <w:r w:rsidR="001070C4">
        <w:rPr>
          <w:sz w:val="24"/>
        </w:rPr>
        <w:t>/201</w:t>
      </w:r>
      <w:r w:rsidR="0088112C">
        <w:rPr>
          <w:sz w:val="24"/>
        </w:rPr>
        <w:t>7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88112C">
        <w:rPr>
          <w:sz w:val="24"/>
        </w:rPr>
        <w:t>06</w:t>
      </w:r>
      <w:r w:rsidR="001A4127">
        <w:rPr>
          <w:sz w:val="24"/>
        </w:rPr>
        <w:t xml:space="preserve"> de </w:t>
      </w:r>
      <w:r w:rsidR="0088112C">
        <w:rPr>
          <w:sz w:val="24"/>
        </w:rPr>
        <w:t xml:space="preserve">março </w:t>
      </w:r>
      <w:r w:rsidR="001070C4">
        <w:rPr>
          <w:sz w:val="24"/>
        </w:rPr>
        <w:t>de 201</w:t>
      </w:r>
      <w:r w:rsidR="0088112C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88112C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STELAMARIS GOBBI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</w:t>
      </w:r>
      <w:r w:rsidR="00125ADB">
        <w:rPr>
          <w:sz w:val="24"/>
          <w:lang w:val="en-US"/>
        </w:rPr>
        <w:t xml:space="preserve">  </w:t>
      </w:r>
      <w:r w:rsidR="00A05231">
        <w:rPr>
          <w:sz w:val="24"/>
        </w:rPr>
        <w:t>Prefeit</w:t>
      </w:r>
      <w:r w:rsidR="0088112C">
        <w:rPr>
          <w:sz w:val="24"/>
        </w:rPr>
        <w:t>a</w:t>
      </w:r>
      <w:r w:rsidR="00A05231">
        <w:rPr>
          <w:sz w:val="24"/>
        </w:rPr>
        <w:t xml:space="preserve"> Municipal</w:t>
      </w:r>
      <w:r w:rsidR="0088112C">
        <w:rPr>
          <w:sz w:val="24"/>
        </w:rPr>
        <w:t xml:space="preserve"> em exercício</w:t>
      </w:r>
    </w:p>
    <w:p w:rsidR="00D23076" w:rsidRDefault="00D23076">
      <w:pPr>
        <w:ind w:firstLine="2835"/>
        <w:jc w:val="both"/>
        <w:rPr>
          <w:sz w:val="24"/>
        </w:rPr>
      </w:pPr>
    </w:p>
    <w:p w:rsidR="001A4127" w:rsidRPr="00697A85" w:rsidRDefault="003476AA" w:rsidP="001A4127">
      <w:pPr>
        <w:spacing w:before="120"/>
        <w:ind w:firstLine="2552"/>
        <w:jc w:val="both"/>
        <w:rPr>
          <w:sz w:val="24"/>
          <w:szCs w:val="24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>a Prefeitura Municipal de Selbach, RS</w:t>
      </w:r>
      <w:r w:rsidR="00D23076" w:rsidRPr="00697A85">
        <w:rPr>
          <w:sz w:val="24"/>
          <w:szCs w:val="24"/>
        </w:rPr>
        <w:t>:</w:t>
      </w:r>
      <w:r w:rsidR="00E92447" w:rsidRPr="00697A85">
        <w:rPr>
          <w:sz w:val="24"/>
          <w:szCs w:val="24"/>
        </w:rPr>
        <w:t xml:space="preserve"> </w:t>
      </w:r>
    </w:p>
    <w:p w:rsidR="0088112C" w:rsidRDefault="0088112C" w:rsidP="0088112C">
      <w:pPr>
        <w:rPr>
          <w:sz w:val="24"/>
        </w:rPr>
      </w:pPr>
      <w:r>
        <w:rPr>
          <w:sz w:val="24"/>
        </w:rPr>
        <w:t>ALDERI TESSARO EIRELI –ME.</w:t>
      </w:r>
    </w:p>
    <w:p w:rsidR="0088112C" w:rsidRDefault="0088112C" w:rsidP="0088112C">
      <w:pPr>
        <w:rPr>
          <w:sz w:val="24"/>
        </w:rPr>
      </w:pP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  <w:t xml:space="preserve">Selbach, RS, </w:t>
      </w:r>
      <w:r w:rsidR="0088112C">
        <w:rPr>
          <w:sz w:val="24"/>
        </w:rPr>
        <w:t>06 de março</w:t>
      </w:r>
      <w:r w:rsidR="00CD7AF6">
        <w:rPr>
          <w:sz w:val="24"/>
        </w:rPr>
        <w:t xml:space="preserve"> </w:t>
      </w:r>
      <w:r>
        <w:rPr>
          <w:sz w:val="24"/>
        </w:rPr>
        <w:t>de 201</w:t>
      </w:r>
      <w:r w:rsidR="0088112C">
        <w:rPr>
          <w:sz w:val="24"/>
        </w:rPr>
        <w:t>7</w:t>
      </w:r>
      <w:r>
        <w:rPr>
          <w:sz w:val="24"/>
        </w:rPr>
        <w:t>.</w:t>
      </w:r>
    </w:p>
    <w:p w:rsidR="00D23076" w:rsidRPr="00697A85" w:rsidRDefault="00D23076" w:rsidP="001C510C">
      <w:pPr>
        <w:tabs>
          <w:tab w:val="left" w:pos="5100"/>
        </w:tabs>
        <w:ind w:firstLine="2835"/>
        <w:jc w:val="both"/>
        <w:rPr>
          <w:sz w:val="24"/>
        </w:rPr>
      </w:pPr>
    </w:p>
    <w:p w:rsidR="00D23076" w:rsidRPr="00697A85" w:rsidRDefault="00D23076">
      <w:pPr>
        <w:ind w:firstLine="2835"/>
        <w:jc w:val="both"/>
        <w:rPr>
          <w:sz w:val="24"/>
        </w:rPr>
      </w:pPr>
    </w:p>
    <w:p w:rsidR="0088112C" w:rsidRDefault="0088112C" w:rsidP="0088112C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STELAMARIS GOBBI -</w:t>
      </w:r>
    </w:p>
    <w:p w:rsidR="0088112C" w:rsidRDefault="0088112C" w:rsidP="0088112C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</w:t>
      </w:r>
      <w:r>
        <w:rPr>
          <w:sz w:val="24"/>
        </w:rPr>
        <w:t>Prefeita Municipal em exercício</w:t>
      </w:r>
    </w:p>
    <w:p w:rsidR="001C510C" w:rsidRDefault="001C510C">
      <w:pPr>
        <w:ind w:firstLine="2835"/>
        <w:jc w:val="both"/>
        <w:rPr>
          <w:sz w:val="24"/>
        </w:rPr>
      </w:pPr>
    </w:p>
    <w:p w:rsidR="0088112C" w:rsidRPr="00697A85" w:rsidRDefault="0088112C">
      <w:pPr>
        <w:ind w:firstLine="2835"/>
        <w:jc w:val="both"/>
        <w:rPr>
          <w:sz w:val="24"/>
        </w:rPr>
      </w:pPr>
    </w:p>
    <w:p w:rsidR="00D23076" w:rsidRDefault="00A05231" w:rsidP="0074164F">
      <w:pPr>
        <w:pStyle w:val="Corpodetexto2"/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D23076" w:rsidRPr="00697A85">
        <w:t xml:space="preserve"> </w:t>
      </w:r>
      <w:proofErr w:type="gramStart"/>
      <w:r w:rsidR="003476AA" w:rsidRPr="00697A85">
        <w:t>licitante</w:t>
      </w:r>
      <w:r w:rsidR="0074164F">
        <w:t xml:space="preserve"> </w:t>
      </w:r>
      <w:r w:rsidR="0088112C">
        <w:t xml:space="preserve"> ALDERI</w:t>
      </w:r>
      <w:proofErr w:type="gramEnd"/>
      <w:r w:rsidR="0088112C">
        <w:t xml:space="preserve"> TESSARO </w:t>
      </w:r>
      <w:r w:rsidR="00CD7AF6">
        <w:t>EIRELLI ME</w:t>
      </w:r>
      <w:r w:rsidR="0088112C">
        <w:t>.</w:t>
      </w:r>
      <w:r w:rsidR="00CD7AF6">
        <w:t xml:space="preserve"> </w:t>
      </w:r>
      <w:r w:rsidR="00697A85" w:rsidRPr="00697A85">
        <w:t xml:space="preserve"> </w:t>
      </w:r>
      <w:r w:rsidR="00D23076" w:rsidRPr="00697A85">
        <w:t xml:space="preserve">Intime-se </w:t>
      </w:r>
      <w:r w:rsidR="001070C4" w:rsidRPr="00697A85">
        <w:t>o</w:t>
      </w:r>
      <w:r w:rsidR="001C510C">
        <w:t xml:space="preserve"> </w:t>
      </w:r>
      <w:r w:rsidR="001070C4" w:rsidRPr="00697A85">
        <w:t>mesmo</w:t>
      </w:r>
      <w:r w:rsidR="00D23076" w:rsidRPr="00697A85">
        <w:t xml:space="preserve">, </w:t>
      </w:r>
      <w:r w:rsidR="00125ADB" w:rsidRPr="00697A85">
        <w:t xml:space="preserve">para comparecer </w:t>
      </w:r>
      <w:r w:rsidRPr="00697A85">
        <w:t>na Prefeitura Municipal de Selbach,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88112C">
        <w:rPr>
          <w:sz w:val="24"/>
        </w:rPr>
        <w:t>06</w:t>
      </w:r>
      <w:r w:rsidR="001C510C">
        <w:rPr>
          <w:sz w:val="24"/>
        </w:rPr>
        <w:t xml:space="preserve"> de </w:t>
      </w:r>
      <w:r w:rsidR="0088112C">
        <w:rPr>
          <w:sz w:val="24"/>
        </w:rPr>
        <w:t xml:space="preserve">março </w:t>
      </w:r>
      <w:r w:rsidR="001C510C">
        <w:rPr>
          <w:sz w:val="24"/>
        </w:rPr>
        <w:t>de 201</w:t>
      </w:r>
      <w:r w:rsidR="0088112C">
        <w:rPr>
          <w:sz w:val="24"/>
        </w:rPr>
        <w:t>7</w:t>
      </w:r>
      <w:r w:rsidR="001C510C">
        <w:rPr>
          <w:sz w:val="24"/>
        </w:rPr>
        <w:t>.</w:t>
      </w:r>
    </w:p>
    <w:p w:rsidR="00D23076" w:rsidRPr="00697A85" w:rsidRDefault="00D23076">
      <w:pPr>
        <w:ind w:firstLine="2835"/>
        <w:jc w:val="right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88112C" w:rsidRDefault="0088112C" w:rsidP="0088112C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STELAMARIS GOBBI -</w:t>
      </w:r>
    </w:p>
    <w:p w:rsidR="0088112C" w:rsidRDefault="0088112C" w:rsidP="0088112C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</w:t>
      </w:r>
      <w:r>
        <w:rPr>
          <w:sz w:val="24"/>
        </w:rPr>
        <w:t>Prefeita Municipal em exercício</w:t>
      </w:r>
    </w:p>
    <w:p w:rsidR="00D23076" w:rsidRPr="00697A85" w:rsidRDefault="00D23076">
      <w:pPr>
        <w:ind w:left="360"/>
        <w:jc w:val="both"/>
        <w:rPr>
          <w:sz w:val="24"/>
        </w:rPr>
      </w:pP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A2" w:rsidRDefault="001F61A2" w:rsidP="00125ADB">
      <w:r>
        <w:separator/>
      </w:r>
    </w:p>
  </w:endnote>
  <w:endnote w:type="continuationSeparator" w:id="0">
    <w:p w:rsidR="001F61A2" w:rsidRDefault="001F61A2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A2" w:rsidRDefault="001F61A2" w:rsidP="00125ADB">
      <w:r>
        <w:separator/>
      </w:r>
    </w:p>
  </w:footnote>
  <w:footnote w:type="continuationSeparator" w:id="0">
    <w:p w:rsidR="001F61A2" w:rsidRDefault="001F61A2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1070C4"/>
    <w:rsid w:val="00125ADB"/>
    <w:rsid w:val="00141215"/>
    <w:rsid w:val="001A4127"/>
    <w:rsid w:val="001C510C"/>
    <w:rsid w:val="001F61A2"/>
    <w:rsid w:val="0026537F"/>
    <w:rsid w:val="00302209"/>
    <w:rsid w:val="00316D69"/>
    <w:rsid w:val="003476AA"/>
    <w:rsid w:val="00422E70"/>
    <w:rsid w:val="00446A31"/>
    <w:rsid w:val="00450970"/>
    <w:rsid w:val="004818AB"/>
    <w:rsid w:val="005060D1"/>
    <w:rsid w:val="00650967"/>
    <w:rsid w:val="00697A85"/>
    <w:rsid w:val="006E0945"/>
    <w:rsid w:val="0074164F"/>
    <w:rsid w:val="0074620B"/>
    <w:rsid w:val="008420A4"/>
    <w:rsid w:val="0088112C"/>
    <w:rsid w:val="00A05231"/>
    <w:rsid w:val="00A10645"/>
    <w:rsid w:val="00AB6B1F"/>
    <w:rsid w:val="00B06320"/>
    <w:rsid w:val="00C35623"/>
    <w:rsid w:val="00CD7AF6"/>
    <w:rsid w:val="00D23076"/>
    <w:rsid w:val="00E92447"/>
    <w:rsid w:val="00E9680C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2016-12-28T14:11:00Z</cp:lastPrinted>
  <dcterms:created xsi:type="dcterms:W3CDTF">2017-03-03T13:14:00Z</dcterms:created>
  <dcterms:modified xsi:type="dcterms:W3CDTF">2017-03-03T13:14:00Z</dcterms:modified>
</cp:coreProperties>
</file>