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32" w:rsidRDefault="00885332" w:rsidP="00FD4B0A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napToGrid w:val="0"/>
          <w:u w:val="single"/>
        </w:rPr>
        <w:t>CONTRATO</w:t>
      </w:r>
      <w:r w:rsidR="00905655">
        <w:rPr>
          <w:b/>
          <w:snapToGrid w:val="0"/>
          <w:u w:val="single"/>
        </w:rPr>
        <w:t xml:space="preserve"> </w:t>
      </w:r>
      <w:r w:rsidR="000007A6">
        <w:rPr>
          <w:b/>
          <w:snapToGrid w:val="0"/>
          <w:u w:val="single"/>
        </w:rPr>
        <w:t>nº38/</w:t>
      </w:r>
      <w:r w:rsidR="00FD4B0A">
        <w:rPr>
          <w:b/>
          <w:snapToGrid w:val="0"/>
          <w:u w:val="single"/>
        </w:rPr>
        <w:t>2015</w:t>
      </w:r>
    </w:p>
    <w:p w:rsidR="00885332" w:rsidRDefault="0088533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85332" w:rsidRDefault="0088533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Pregão Presencial nº </w:t>
      </w:r>
      <w:r w:rsidR="009409A0">
        <w:rPr>
          <w:b/>
          <w:bCs/>
          <w:sz w:val="28"/>
          <w:szCs w:val="28"/>
        </w:rPr>
        <w:t>10</w:t>
      </w:r>
      <w:r w:rsidR="00EB7D06">
        <w:rPr>
          <w:b/>
          <w:bCs/>
          <w:sz w:val="28"/>
          <w:szCs w:val="28"/>
        </w:rPr>
        <w:t>/2015</w:t>
      </w:r>
    </w:p>
    <w:p w:rsidR="00885332" w:rsidRDefault="0088533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Menor Preço por Item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885332" w:rsidRDefault="00BA4BBB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6B33B6">
        <w:rPr>
          <w:rFonts w:ascii="Times New Roman" w:hAnsi="Times New Roman" w:cs="Times New Roman"/>
          <w:b/>
        </w:rPr>
        <w:t>MUNICÍPIO DE SELBACH, RS</w:t>
      </w:r>
      <w:r w:rsidRPr="00CD35BC">
        <w:rPr>
          <w:rFonts w:ascii="Times New Roman" w:hAnsi="Times New Roman" w:cs="Times New Roman"/>
        </w:rPr>
        <w:t xml:space="preserve">, por intermédio da </w:t>
      </w:r>
      <w:r w:rsidRPr="006B33B6">
        <w:rPr>
          <w:rFonts w:ascii="Times New Roman" w:hAnsi="Times New Roman" w:cs="Times New Roman"/>
          <w:b/>
        </w:rPr>
        <w:t>PREFEITURA MUNICIPAL DE SELBACH</w:t>
      </w:r>
      <w:r w:rsidRPr="00117417">
        <w:rPr>
          <w:rFonts w:ascii="Times New Roman" w:hAnsi="Times New Roman" w:cs="Times New Roman"/>
        </w:rPr>
        <w:t xml:space="preserve">, pessoa jurídica de direito público interno, inscrita no CNPJ-MF sob o nº 87.613.501/0001-21, com sede no Largo Adolfo Albino Werlang,  14, Centro, Selbach, RS, neste ato representado pelo Prefeito Municipal Senhor Sérgio Ademir Kuhn, portador da </w:t>
      </w:r>
      <w:r w:rsidRPr="00117417">
        <w:rPr>
          <w:rFonts w:ascii="Times New Roman" w:eastAsia="Microsoft Sans Serif" w:hAnsi="Times New Roman" w:cs="Times New Roman"/>
          <w:color w:val="000000"/>
        </w:rPr>
        <w:t xml:space="preserve">Cédula de Identidade sob n.º 6037409081, e </w:t>
      </w:r>
      <w:r w:rsidRPr="009409A0">
        <w:rPr>
          <w:rFonts w:ascii="Times New Roman" w:eastAsia="Microsoft Sans Serif" w:hAnsi="Times New Roman" w:cs="Times New Roman"/>
          <w:color w:val="000000"/>
        </w:rPr>
        <w:t xml:space="preserve">inscrito no CPF sob </w:t>
      </w:r>
      <w:r w:rsidRPr="009409A0">
        <w:rPr>
          <w:rFonts w:ascii="Times New Roman" w:hAnsi="Times New Roman" w:cs="Times New Roman"/>
        </w:rPr>
        <w:t xml:space="preserve">n.º 475.880.550-49, </w:t>
      </w:r>
      <w:r w:rsidRPr="009409A0">
        <w:rPr>
          <w:rFonts w:ascii="Times New Roman" w:eastAsia="Microsoft Sans Serif" w:hAnsi="Times New Roman" w:cs="Times New Roman"/>
          <w:color w:val="000000"/>
        </w:rPr>
        <w:t xml:space="preserve">residente e domiciliado na Avenida 25 de Julho, Centro, Apto. 01, na cidade de Selbach, RS, </w:t>
      </w:r>
      <w:r w:rsidRPr="009409A0">
        <w:rPr>
          <w:rFonts w:ascii="Times New Roman" w:hAnsi="Times New Roman" w:cs="Times New Roman"/>
          <w:color w:val="000000"/>
        </w:rPr>
        <w:t>como contratante</w:t>
      </w:r>
      <w:r w:rsidRPr="009409A0">
        <w:rPr>
          <w:rFonts w:ascii="Times New Roman" w:hAnsi="Times New Roman" w:cs="Times New Roman"/>
        </w:rPr>
        <w:t xml:space="preserve">; e </w:t>
      </w:r>
      <w:r w:rsidR="00905655" w:rsidRPr="009409A0">
        <w:rPr>
          <w:rFonts w:ascii="Times New Roman" w:hAnsi="Times New Roman" w:cs="Times New Roman"/>
          <w:b/>
        </w:rPr>
        <w:t>MIRELLI MULLER KOLLING 00345544080</w:t>
      </w:r>
      <w:r w:rsidR="00905655" w:rsidRPr="009409A0">
        <w:rPr>
          <w:rFonts w:ascii="Times New Roman" w:hAnsi="Times New Roman" w:cs="Times New Roman"/>
        </w:rPr>
        <w:t xml:space="preserve">, inscrita no CNPJ/CPF sob n° 15.046.233/0001-00, com endereço junto a Rua Pedro Utzig, 465, na cidade de Selbach, RS, neste ato representada por </w:t>
      </w:r>
      <w:r w:rsidR="00905655" w:rsidRPr="009409A0">
        <w:rPr>
          <w:rFonts w:ascii="Times New Roman" w:hAnsi="Times New Roman" w:cs="Times New Roman"/>
          <w:b/>
        </w:rPr>
        <w:t>MIRELLI MULLER KOLLING</w:t>
      </w:r>
      <w:r w:rsidR="00403F55" w:rsidRPr="009409A0">
        <w:rPr>
          <w:rFonts w:ascii="Times New Roman" w:hAnsi="Times New Roman" w:cs="Times New Roman"/>
          <w:b/>
        </w:rPr>
        <w:t xml:space="preserve">, </w:t>
      </w:r>
      <w:r w:rsidR="00885332" w:rsidRPr="009409A0">
        <w:rPr>
          <w:rFonts w:ascii="Times New Roman" w:hAnsi="Times New Roman" w:cs="Times New Roman"/>
        </w:rPr>
        <w:t>como contratada, celebram o presente CONTRATO DE PRESTAÇÃO DE SERVIÇOS / VENDA, em observância ao processo de Li</w:t>
      </w:r>
      <w:r w:rsidR="00816165" w:rsidRPr="009409A0">
        <w:rPr>
          <w:rFonts w:ascii="Times New Roman" w:hAnsi="Times New Roman" w:cs="Times New Roman"/>
        </w:rPr>
        <w:t>citação Pregão</w:t>
      </w:r>
      <w:r w:rsidR="00816165">
        <w:rPr>
          <w:rFonts w:ascii="Times New Roman" w:hAnsi="Times New Roman"/>
        </w:rPr>
        <w:t xml:space="preserve"> Presencial n.º </w:t>
      </w:r>
      <w:r w:rsidR="00607BB4">
        <w:rPr>
          <w:rFonts w:ascii="Times New Roman" w:hAnsi="Times New Roman"/>
        </w:rPr>
        <w:t>07/2014</w:t>
      </w:r>
      <w:r w:rsidR="00885332">
        <w:rPr>
          <w:rFonts w:ascii="Times New Roman" w:hAnsi="Times New Roman"/>
        </w:rPr>
        <w:t>, regendo-se pela Lei Federal nº 10.520 de 17 de julho de 2002, publicada no D.O.U. de 18 de julho de 2002 e suas alterações, aplicando-se, subsidiariamente, as normas da Lei nº 8.666/93 e suas alterações, pelo Código Civil Brasileiro e legislação estadual pertinente, assim como pelas condições do Edital, pelos termos da proposta e cláusulas seguintes: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PRIMEIRA - DO OBJETO E EXECUÇÃO</w:t>
      </w:r>
    </w:p>
    <w:p w:rsidR="00B357B9" w:rsidRPr="00B357B9" w:rsidRDefault="00885332" w:rsidP="00B357B9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objeto do</w:t>
      </w:r>
      <w:r w:rsidR="00BA4BBB">
        <w:rPr>
          <w:rFonts w:ascii="Times New Roman" w:hAnsi="Times New Roman"/>
        </w:rPr>
        <w:t xml:space="preserve"> presente contrato,</w:t>
      </w:r>
      <w:r>
        <w:rPr>
          <w:rFonts w:ascii="Times New Roman" w:hAnsi="Times New Roman"/>
        </w:rPr>
        <w:t xml:space="preserve"> de acordo com as especificações constantes do Anexo VII e da proposta da CONTRATADA que, independentemente de transcr</w:t>
      </w:r>
      <w:r w:rsidR="00BA4BBB">
        <w:rPr>
          <w:rFonts w:ascii="Times New Roman" w:hAnsi="Times New Roman"/>
        </w:rPr>
        <w:t>ição, integram este instrumento: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134"/>
        <w:gridCol w:w="4395"/>
        <w:gridCol w:w="1842"/>
      </w:tblGrid>
      <w:tr w:rsidR="00E47526" w:rsidRPr="00E6362D" w:rsidTr="00E47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26" w:rsidRPr="00AA0D34" w:rsidRDefault="00E47526" w:rsidP="004E37B5">
            <w:pPr>
              <w:jc w:val="both"/>
              <w:rPr>
                <w:sz w:val="16"/>
                <w:szCs w:val="16"/>
              </w:rPr>
            </w:pPr>
            <w:r w:rsidRPr="00AA0D34">
              <w:rPr>
                <w:sz w:val="16"/>
                <w:szCs w:val="16"/>
              </w:rPr>
              <w:t>Item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26" w:rsidRPr="00E6362D" w:rsidRDefault="00E47526" w:rsidP="004E37B5">
            <w:pPr>
              <w:jc w:val="both"/>
              <w:rPr>
                <w:b/>
              </w:rPr>
            </w:pPr>
            <w:r w:rsidRPr="00E6362D">
              <w:rPr>
                <w:b/>
              </w:rPr>
              <w:t>Qtd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26" w:rsidRPr="00E6362D" w:rsidRDefault="00E47526" w:rsidP="004E37B5">
            <w:pPr>
              <w:jc w:val="both"/>
              <w:rPr>
                <w:b/>
              </w:rPr>
            </w:pPr>
            <w:r w:rsidRPr="00E6362D">
              <w:rPr>
                <w:b/>
              </w:rPr>
              <w:t>Unidade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26" w:rsidRPr="00E6362D" w:rsidRDefault="00E47526" w:rsidP="004E37B5">
            <w:pPr>
              <w:jc w:val="center"/>
              <w:rPr>
                <w:b/>
              </w:rPr>
            </w:pPr>
            <w:r w:rsidRPr="00E6362D">
              <w:rPr>
                <w:b/>
              </w:rPr>
              <w:t>Descrição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26" w:rsidRPr="00E6362D" w:rsidRDefault="00E47526" w:rsidP="004E37B5">
            <w:pPr>
              <w:jc w:val="center"/>
              <w:rPr>
                <w:b/>
              </w:rPr>
            </w:pPr>
            <w:r w:rsidRPr="00E6362D">
              <w:rPr>
                <w:b/>
              </w:rPr>
              <w:t>Composição</w:t>
            </w:r>
          </w:p>
          <w:p w:rsidR="00E47526" w:rsidRPr="00E6362D" w:rsidRDefault="00E47526" w:rsidP="004E37B5">
            <w:pPr>
              <w:jc w:val="center"/>
              <w:rPr>
                <w:b/>
              </w:rPr>
            </w:pPr>
            <w:r w:rsidRPr="00E6362D">
              <w:rPr>
                <w:b/>
              </w:rPr>
              <w:t>Mensal</w:t>
            </w:r>
          </w:p>
        </w:tc>
      </w:tr>
      <w:tr w:rsidR="00E47526" w:rsidTr="00E47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26" w:rsidRDefault="00E47526" w:rsidP="004E37B5"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Default="00E47526" w:rsidP="004E37B5">
            <w:pPr>
              <w:jc w:val="center"/>
            </w:pPr>
            <w: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Default="00E47526" w:rsidP="004E37B5">
            <w:pPr>
              <w:jc w:val="both"/>
            </w:pPr>
            <w:r>
              <w:t xml:space="preserve">horas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Default="00E47526" w:rsidP="004E37B5">
            <w:pPr>
              <w:tabs>
                <w:tab w:val="left" w:pos="343"/>
              </w:tabs>
              <w:ind w:left="32"/>
              <w:jc w:val="center"/>
            </w:pPr>
            <w:r w:rsidRPr="00A74044">
              <w:rPr>
                <w:b/>
                <w:u w:val="single"/>
              </w:rPr>
              <w:t xml:space="preserve">Oficina de </w:t>
            </w:r>
            <w:r>
              <w:rPr>
                <w:b/>
                <w:u w:val="single"/>
              </w:rPr>
              <w:t>Educação Física para trabalhar Oficinas de Dança</w:t>
            </w:r>
          </w:p>
          <w:p w:rsidR="00E47526" w:rsidRDefault="00E47526" w:rsidP="00B357B9">
            <w:pPr>
              <w:numPr>
                <w:ilvl w:val="0"/>
                <w:numId w:val="12"/>
              </w:numPr>
              <w:tabs>
                <w:tab w:val="left" w:pos="316"/>
              </w:tabs>
              <w:ind w:left="32" w:firstLine="0"/>
              <w:jc w:val="both"/>
            </w:pPr>
            <w:r>
              <w:t xml:space="preserve">Nº horas por encontro: </w:t>
            </w:r>
            <w:r w:rsidRPr="00E36CE4">
              <w:rPr>
                <w:b/>
              </w:rPr>
              <w:t>02 ou 04 horas</w:t>
            </w:r>
          </w:p>
          <w:p w:rsidR="00E47526" w:rsidRDefault="00E47526" w:rsidP="00B357B9">
            <w:pPr>
              <w:numPr>
                <w:ilvl w:val="0"/>
                <w:numId w:val="12"/>
              </w:numPr>
              <w:tabs>
                <w:tab w:val="left" w:pos="316"/>
              </w:tabs>
              <w:ind w:left="32" w:firstLine="0"/>
              <w:jc w:val="both"/>
            </w:pPr>
            <w:r>
              <w:t>Formação: Curso superior em Educação Física (Bel. ou Licenc.)</w:t>
            </w:r>
          </w:p>
          <w:p w:rsidR="00E47526" w:rsidRDefault="00E47526" w:rsidP="00B357B9">
            <w:pPr>
              <w:numPr>
                <w:ilvl w:val="0"/>
                <w:numId w:val="12"/>
              </w:numPr>
              <w:tabs>
                <w:tab w:val="left" w:pos="316"/>
              </w:tabs>
              <w:ind w:left="32" w:firstLine="0"/>
              <w:jc w:val="both"/>
            </w:pPr>
            <w:r>
              <w:t>Público: Alunos da rede municipal</w:t>
            </w:r>
          </w:p>
          <w:p w:rsidR="00E47526" w:rsidRDefault="00E47526" w:rsidP="00B357B9">
            <w:pPr>
              <w:numPr>
                <w:ilvl w:val="0"/>
                <w:numId w:val="12"/>
              </w:numPr>
              <w:tabs>
                <w:tab w:val="left" w:pos="316"/>
              </w:tabs>
              <w:ind w:left="32" w:firstLine="0"/>
              <w:jc w:val="both"/>
            </w:pPr>
            <w:r w:rsidRPr="00F63C61">
              <w:t>Local:</w:t>
            </w:r>
          </w:p>
          <w:p w:rsidR="00E47526" w:rsidRDefault="00E47526" w:rsidP="004E37B5">
            <w:pPr>
              <w:tabs>
                <w:tab w:val="left" w:pos="316"/>
              </w:tabs>
              <w:jc w:val="both"/>
            </w:pPr>
            <w:r w:rsidRPr="00F63C61">
              <w:t>E</w:t>
            </w:r>
            <w:r>
              <w:t>MEF Aníbal Magni:</w:t>
            </w:r>
            <w:r w:rsidRPr="00F63C61">
              <w:t xml:space="preserve"> </w:t>
            </w:r>
            <w:r>
              <w:t>(2hs – 2ª f. tarde); (4hs – 3ª f. tarde)</w:t>
            </w:r>
            <w:r w:rsidRPr="00F63C61">
              <w:t xml:space="preserve"> </w:t>
            </w:r>
          </w:p>
          <w:p w:rsidR="00E47526" w:rsidRDefault="00E47526" w:rsidP="004E37B5">
            <w:pPr>
              <w:tabs>
                <w:tab w:val="left" w:pos="316"/>
              </w:tabs>
              <w:jc w:val="both"/>
            </w:pPr>
            <w:r>
              <w:t xml:space="preserve">EMEF </w:t>
            </w:r>
            <w:r w:rsidRPr="00F63C61">
              <w:t>São Luís</w:t>
            </w:r>
            <w:r>
              <w:t>: (4hs – 4ª f. manhã)</w:t>
            </w:r>
          </w:p>
          <w:p w:rsidR="00E47526" w:rsidRPr="00F63C61" w:rsidRDefault="00E47526" w:rsidP="004E37B5">
            <w:pPr>
              <w:tabs>
                <w:tab w:val="left" w:pos="316"/>
              </w:tabs>
              <w:jc w:val="both"/>
            </w:pPr>
            <w:r>
              <w:t>EMEI A</w:t>
            </w:r>
            <w:r w:rsidRPr="00F63C61">
              <w:t xml:space="preserve"> Sementinha (</w:t>
            </w:r>
            <w:r>
              <w:t>3hs – 5ª f. manhã)</w:t>
            </w:r>
          </w:p>
          <w:p w:rsidR="00E47526" w:rsidRDefault="00E47526" w:rsidP="00B357B9">
            <w:pPr>
              <w:numPr>
                <w:ilvl w:val="0"/>
                <w:numId w:val="13"/>
              </w:numPr>
              <w:tabs>
                <w:tab w:val="left" w:pos="318"/>
              </w:tabs>
              <w:ind w:left="34" w:firstLine="0"/>
              <w:jc w:val="both"/>
            </w:pPr>
            <w:r>
              <w:rPr>
                <w:b/>
              </w:rPr>
              <w:t>Valor unitário: R$ 29,90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26" w:rsidRDefault="00E47526" w:rsidP="004E37B5">
            <w:pPr>
              <w:jc w:val="right"/>
            </w:pPr>
            <w:r>
              <w:t xml:space="preserve">Abril           55hs </w:t>
            </w:r>
          </w:p>
          <w:p w:rsidR="00E47526" w:rsidRDefault="00E47526" w:rsidP="004E37B5">
            <w:pPr>
              <w:jc w:val="right"/>
            </w:pPr>
            <w:r>
              <w:t>Maio           52hs</w:t>
            </w:r>
          </w:p>
          <w:p w:rsidR="00E47526" w:rsidRDefault="00E47526" w:rsidP="004E37B5">
            <w:pPr>
              <w:jc w:val="right"/>
            </w:pPr>
            <w:r>
              <w:t>Junho         55hs</w:t>
            </w:r>
          </w:p>
          <w:p w:rsidR="00E47526" w:rsidRDefault="00E47526" w:rsidP="004E37B5">
            <w:pPr>
              <w:jc w:val="right"/>
            </w:pPr>
            <w:r>
              <w:t>Julho          46hs</w:t>
            </w:r>
          </w:p>
          <w:p w:rsidR="00E47526" w:rsidRDefault="00E47526" w:rsidP="004E37B5">
            <w:pPr>
              <w:jc w:val="right"/>
            </w:pPr>
            <w:r>
              <w:t>Agosto       54hs</w:t>
            </w:r>
          </w:p>
          <w:p w:rsidR="00E47526" w:rsidRDefault="00E47526" w:rsidP="004E37B5">
            <w:pPr>
              <w:jc w:val="right"/>
            </w:pPr>
            <w:r>
              <w:t>Setembro    54hs</w:t>
            </w:r>
          </w:p>
          <w:p w:rsidR="00E47526" w:rsidRDefault="00E47526" w:rsidP="004E37B5">
            <w:pPr>
              <w:jc w:val="right"/>
            </w:pPr>
            <w:r>
              <w:t>Outubro      53hs</w:t>
            </w:r>
          </w:p>
          <w:p w:rsidR="00E47526" w:rsidRDefault="00E47526" w:rsidP="004E37B5">
            <w:pPr>
              <w:jc w:val="right"/>
            </w:pPr>
            <w:r>
              <w:t>Novembro  52hs</w:t>
            </w:r>
          </w:p>
          <w:p w:rsidR="00E47526" w:rsidRDefault="00E47526" w:rsidP="004E37B5">
            <w:pPr>
              <w:jc w:val="right"/>
            </w:pPr>
            <w:r>
              <w:t>Dezembro  34hs</w:t>
            </w:r>
          </w:p>
          <w:p w:rsidR="00E47526" w:rsidRPr="00F8134C" w:rsidRDefault="00E47526" w:rsidP="004E37B5">
            <w:pPr>
              <w:jc w:val="right"/>
              <w:rPr>
                <w:color w:val="FF0000"/>
                <w:highlight w:val="yellow"/>
              </w:rPr>
            </w:pPr>
          </w:p>
        </w:tc>
      </w:tr>
    </w:tbl>
    <w:p w:rsidR="00B357B9" w:rsidRPr="008F19FE" w:rsidRDefault="00B357B9" w:rsidP="00B357B9">
      <w:pPr>
        <w:rPr>
          <w:vanish/>
        </w:rPr>
      </w:pPr>
    </w:p>
    <w:p w:rsidR="00885332" w:rsidRDefault="00E47526">
      <w:pPr>
        <w:pStyle w:val="NormalWeb"/>
        <w:spacing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885332">
        <w:rPr>
          <w:rFonts w:ascii="Times New Roman" w:hAnsi="Times New Roman"/>
          <w:b/>
        </w:rPr>
        <w:t>LÁUSULA SEGUNDA - DO PREÇO E PAGAMENT0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 CO</w:t>
      </w:r>
      <w:r w:rsidR="00BA4BBB">
        <w:rPr>
          <w:rFonts w:ascii="Times New Roman" w:hAnsi="Times New Roman"/>
        </w:rPr>
        <w:t>NTRATANTE pagará: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134"/>
        <w:gridCol w:w="4395"/>
        <w:gridCol w:w="1842"/>
        <w:gridCol w:w="1418"/>
      </w:tblGrid>
      <w:tr w:rsidR="00E47526" w:rsidRPr="00E6362D" w:rsidTr="004E37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26" w:rsidRPr="00AA0D34" w:rsidRDefault="00E47526" w:rsidP="004E37B5">
            <w:pPr>
              <w:jc w:val="both"/>
              <w:rPr>
                <w:sz w:val="16"/>
                <w:szCs w:val="16"/>
              </w:rPr>
            </w:pPr>
            <w:r w:rsidRPr="00AA0D34">
              <w:rPr>
                <w:sz w:val="16"/>
                <w:szCs w:val="16"/>
              </w:rPr>
              <w:lastRenderedPageBreak/>
              <w:t>Item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26" w:rsidRPr="00E6362D" w:rsidRDefault="00E47526" w:rsidP="004E37B5">
            <w:pPr>
              <w:jc w:val="both"/>
              <w:rPr>
                <w:b/>
              </w:rPr>
            </w:pPr>
            <w:r w:rsidRPr="00E6362D">
              <w:rPr>
                <w:b/>
              </w:rPr>
              <w:t>Qtd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26" w:rsidRPr="00E6362D" w:rsidRDefault="00E47526" w:rsidP="004E37B5">
            <w:pPr>
              <w:jc w:val="both"/>
              <w:rPr>
                <w:b/>
              </w:rPr>
            </w:pPr>
            <w:r w:rsidRPr="00E6362D">
              <w:rPr>
                <w:b/>
              </w:rPr>
              <w:t>Unidade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26" w:rsidRPr="00E6362D" w:rsidRDefault="00E47526" w:rsidP="004E37B5">
            <w:pPr>
              <w:jc w:val="center"/>
              <w:rPr>
                <w:b/>
              </w:rPr>
            </w:pPr>
            <w:r w:rsidRPr="00E6362D">
              <w:rPr>
                <w:b/>
              </w:rPr>
              <w:t>Descrição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26" w:rsidRPr="00E6362D" w:rsidRDefault="00E47526" w:rsidP="004E37B5">
            <w:pPr>
              <w:jc w:val="center"/>
              <w:rPr>
                <w:b/>
              </w:rPr>
            </w:pPr>
            <w:r w:rsidRPr="00E6362D">
              <w:rPr>
                <w:b/>
              </w:rPr>
              <w:t>Composição</w:t>
            </w:r>
          </w:p>
          <w:p w:rsidR="00E47526" w:rsidRPr="00E6362D" w:rsidRDefault="00E47526" w:rsidP="004E37B5">
            <w:pPr>
              <w:jc w:val="center"/>
              <w:rPr>
                <w:b/>
              </w:rPr>
            </w:pPr>
            <w:r w:rsidRPr="00E6362D">
              <w:rPr>
                <w:b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Pr="00E6362D" w:rsidRDefault="00E47526" w:rsidP="004E37B5">
            <w:pPr>
              <w:jc w:val="center"/>
              <w:rPr>
                <w:b/>
              </w:rPr>
            </w:pPr>
            <w:r w:rsidRPr="00E6362D">
              <w:rPr>
                <w:b/>
              </w:rPr>
              <w:t>Valor do mês (R$)</w:t>
            </w:r>
          </w:p>
        </w:tc>
      </w:tr>
      <w:tr w:rsidR="00E47526" w:rsidTr="004E37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26" w:rsidRDefault="00E47526" w:rsidP="004E37B5"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Default="00E47526" w:rsidP="004E37B5">
            <w:pPr>
              <w:jc w:val="center"/>
            </w:pPr>
            <w: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Default="00E47526" w:rsidP="004E37B5">
            <w:pPr>
              <w:jc w:val="both"/>
            </w:pPr>
            <w:r>
              <w:t xml:space="preserve">horas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Default="00E47526" w:rsidP="004E37B5">
            <w:pPr>
              <w:numPr>
                <w:ilvl w:val="0"/>
                <w:numId w:val="11"/>
              </w:numPr>
              <w:tabs>
                <w:tab w:val="left" w:pos="343"/>
              </w:tabs>
              <w:ind w:left="32" w:firstLine="0"/>
              <w:jc w:val="both"/>
            </w:pPr>
            <w:r>
              <w:t>Treinamento estando incluso o horário para planejamento:</w:t>
            </w:r>
          </w:p>
          <w:p w:rsidR="00E47526" w:rsidRDefault="00E47526" w:rsidP="004E37B5">
            <w:pPr>
              <w:tabs>
                <w:tab w:val="left" w:pos="343"/>
              </w:tabs>
              <w:ind w:left="32"/>
              <w:jc w:val="center"/>
            </w:pPr>
            <w:r w:rsidRPr="00A74044">
              <w:rPr>
                <w:b/>
                <w:u w:val="single"/>
              </w:rPr>
              <w:t xml:space="preserve">Oficina de </w:t>
            </w:r>
            <w:r>
              <w:rPr>
                <w:b/>
                <w:u w:val="single"/>
              </w:rPr>
              <w:t>Educação Física para trabalhar Oficinas de Dança</w:t>
            </w:r>
          </w:p>
          <w:p w:rsidR="00E47526" w:rsidRDefault="00E47526" w:rsidP="004E37B5">
            <w:pPr>
              <w:numPr>
                <w:ilvl w:val="0"/>
                <w:numId w:val="12"/>
              </w:numPr>
              <w:tabs>
                <w:tab w:val="left" w:pos="316"/>
              </w:tabs>
              <w:ind w:left="32" w:firstLine="0"/>
              <w:jc w:val="both"/>
            </w:pPr>
            <w:r>
              <w:t xml:space="preserve">Nº horas por encontro: </w:t>
            </w:r>
            <w:r w:rsidRPr="00E36CE4">
              <w:rPr>
                <w:b/>
              </w:rPr>
              <w:t>02 ou 04 horas</w:t>
            </w:r>
          </w:p>
          <w:p w:rsidR="00E47526" w:rsidRDefault="00E47526" w:rsidP="004E37B5">
            <w:pPr>
              <w:numPr>
                <w:ilvl w:val="0"/>
                <w:numId w:val="12"/>
              </w:numPr>
              <w:tabs>
                <w:tab w:val="left" w:pos="316"/>
              </w:tabs>
              <w:ind w:left="32" w:firstLine="0"/>
              <w:jc w:val="both"/>
            </w:pPr>
            <w:r>
              <w:t>Formação: Curso superior em Educação Física (Bel. ou Licenc.)</w:t>
            </w:r>
          </w:p>
          <w:p w:rsidR="00E47526" w:rsidRDefault="00E47526" w:rsidP="004E37B5">
            <w:pPr>
              <w:numPr>
                <w:ilvl w:val="0"/>
                <w:numId w:val="12"/>
              </w:numPr>
              <w:tabs>
                <w:tab w:val="left" w:pos="316"/>
              </w:tabs>
              <w:ind w:left="32" w:firstLine="0"/>
              <w:jc w:val="both"/>
            </w:pPr>
            <w:r>
              <w:t>Público: Alunos da rede municipal</w:t>
            </w:r>
          </w:p>
          <w:p w:rsidR="00E47526" w:rsidRDefault="00E47526" w:rsidP="004E37B5">
            <w:pPr>
              <w:numPr>
                <w:ilvl w:val="0"/>
                <w:numId w:val="12"/>
              </w:numPr>
              <w:tabs>
                <w:tab w:val="left" w:pos="316"/>
              </w:tabs>
              <w:ind w:left="32" w:firstLine="0"/>
              <w:jc w:val="both"/>
            </w:pPr>
            <w:r w:rsidRPr="00F63C61">
              <w:t>Local:</w:t>
            </w:r>
          </w:p>
          <w:p w:rsidR="00E47526" w:rsidRDefault="00E47526" w:rsidP="004E37B5">
            <w:pPr>
              <w:tabs>
                <w:tab w:val="left" w:pos="316"/>
              </w:tabs>
              <w:jc w:val="both"/>
            </w:pPr>
            <w:r w:rsidRPr="00F63C61">
              <w:t>E</w:t>
            </w:r>
            <w:r>
              <w:t>MEF Aníbal Magni:</w:t>
            </w:r>
            <w:r w:rsidRPr="00F63C61">
              <w:t xml:space="preserve"> </w:t>
            </w:r>
            <w:r>
              <w:t>(2hs – 2ª f. tarde); (4hs – 3ª f. tarde)</w:t>
            </w:r>
            <w:r w:rsidRPr="00F63C61">
              <w:t xml:space="preserve"> </w:t>
            </w:r>
          </w:p>
          <w:p w:rsidR="00E47526" w:rsidRDefault="00E47526" w:rsidP="004E37B5">
            <w:pPr>
              <w:tabs>
                <w:tab w:val="left" w:pos="316"/>
              </w:tabs>
              <w:jc w:val="both"/>
            </w:pPr>
            <w:r>
              <w:t xml:space="preserve">EMEF </w:t>
            </w:r>
            <w:r w:rsidRPr="00F63C61">
              <w:t>São Luís</w:t>
            </w:r>
            <w:r>
              <w:t>: (4hs – 4ª f. manhã)</w:t>
            </w:r>
          </w:p>
          <w:p w:rsidR="00E47526" w:rsidRPr="00F63C61" w:rsidRDefault="00E47526" w:rsidP="004E37B5">
            <w:pPr>
              <w:tabs>
                <w:tab w:val="left" w:pos="316"/>
              </w:tabs>
              <w:jc w:val="both"/>
            </w:pPr>
            <w:r>
              <w:t>EMEI A</w:t>
            </w:r>
            <w:r w:rsidRPr="00F63C61">
              <w:t xml:space="preserve"> Sementinha (</w:t>
            </w:r>
            <w:r>
              <w:t>3hs – 5ª f. manhã)</w:t>
            </w:r>
          </w:p>
          <w:p w:rsidR="00E47526" w:rsidRDefault="00E47526" w:rsidP="004E37B5">
            <w:pPr>
              <w:numPr>
                <w:ilvl w:val="0"/>
                <w:numId w:val="13"/>
              </w:numPr>
              <w:tabs>
                <w:tab w:val="left" w:pos="318"/>
              </w:tabs>
              <w:ind w:left="34" w:firstLine="0"/>
              <w:jc w:val="both"/>
            </w:pPr>
            <w:r>
              <w:rPr>
                <w:b/>
              </w:rPr>
              <w:t>Valor unitário: R$ 29,90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26" w:rsidRDefault="00E47526" w:rsidP="004E37B5">
            <w:pPr>
              <w:jc w:val="right"/>
            </w:pPr>
            <w:r>
              <w:t xml:space="preserve">Abril           55hs </w:t>
            </w:r>
          </w:p>
          <w:p w:rsidR="00E47526" w:rsidRDefault="00E47526" w:rsidP="004E37B5">
            <w:pPr>
              <w:jc w:val="right"/>
            </w:pPr>
            <w:r>
              <w:t>Maio           52hs</w:t>
            </w:r>
          </w:p>
          <w:p w:rsidR="00E47526" w:rsidRDefault="00E47526" w:rsidP="004E37B5">
            <w:pPr>
              <w:jc w:val="right"/>
            </w:pPr>
            <w:r>
              <w:t>Junho         55hs</w:t>
            </w:r>
          </w:p>
          <w:p w:rsidR="00E47526" w:rsidRDefault="00E47526" w:rsidP="004E37B5">
            <w:pPr>
              <w:jc w:val="right"/>
            </w:pPr>
            <w:r>
              <w:t>Julho          46hs</w:t>
            </w:r>
          </w:p>
          <w:p w:rsidR="00E47526" w:rsidRDefault="00E47526" w:rsidP="004E37B5">
            <w:pPr>
              <w:jc w:val="right"/>
            </w:pPr>
            <w:r>
              <w:t>Agosto       54hs</w:t>
            </w:r>
          </w:p>
          <w:p w:rsidR="00E47526" w:rsidRDefault="00E47526" w:rsidP="004E37B5">
            <w:pPr>
              <w:jc w:val="right"/>
            </w:pPr>
            <w:r>
              <w:t>Setembro    54hs</w:t>
            </w:r>
          </w:p>
          <w:p w:rsidR="00E47526" w:rsidRDefault="00E47526" w:rsidP="004E37B5">
            <w:pPr>
              <w:jc w:val="right"/>
            </w:pPr>
            <w:r>
              <w:t>Outubro      53hs</w:t>
            </w:r>
          </w:p>
          <w:p w:rsidR="00E47526" w:rsidRDefault="00E47526" w:rsidP="004E37B5">
            <w:pPr>
              <w:jc w:val="right"/>
            </w:pPr>
            <w:r>
              <w:t>Novembro  52hs</w:t>
            </w:r>
          </w:p>
          <w:p w:rsidR="00E47526" w:rsidRDefault="00E47526" w:rsidP="004E37B5">
            <w:pPr>
              <w:jc w:val="right"/>
            </w:pPr>
            <w:r>
              <w:t>Dezembro  34hs</w:t>
            </w:r>
          </w:p>
          <w:p w:rsidR="00E47526" w:rsidRPr="00F8134C" w:rsidRDefault="00E47526" w:rsidP="004E37B5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Pr="00416FCD" w:rsidRDefault="00E47526" w:rsidP="004E37B5">
            <w:pPr>
              <w:jc w:val="right"/>
            </w:pPr>
            <w:r>
              <w:t>1.644,50</w:t>
            </w:r>
          </w:p>
          <w:p w:rsidR="00E47526" w:rsidRPr="00416FCD" w:rsidRDefault="00E47526" w:rsidP="004E37B5">
            <w:pPr>
              <w:jc w:val="right"/>
            </w:pPr>
            <w:r>
              <w:t>1.554,8</w:t>
            </w:r>
            <w:r w:rsidRPr="00416FCD">
              <w:t>0</w:t>
            </w:r>
          </w:p>
          <w:p w:rsidR="00E47526" w:rsidRPr="00416FCD" w:rsidRDefault="00E47526" w:rsidP="004E37B5">
            <w:pPr>
              <w:jc w:val="right"/>
            </w:pPr>
            <w:r>
              <w:t>1.644,5</w:t>
            </w:r>
            <w:r w:rsidRPr="00416FCD">
              <w:t>0</w:t>
            </w:r>
          </w:p>
          <w:p w:rsidR="00E47526" w:rsidRPr="00416FCD" w:rsidRDefault="00E47526" w:rsidP="004E37B5">
            <w:pPr>
              <w:jc w:val="right"/>
            </w:pPr>
            <w:r>
              <w:t>1.375,4</w:t>
            </w:r>
            <w:r w:rsidRPr="00416FCD">
              <w:t>0</w:t>
            </w:r>
          </w:p>
          <w:p w:rsidR="00E47526" w:rsidRPr="00416FCD" w:rsidRDefault="00E47526" w:rsidP="004E37B5">
            <w:pPr>
              <w:jc w:val="right"/>
            </w:pPr>
            <w:r>
              <w:t>1.614,60</w:t>
            </w:r>
          </w:p>
          <w:p w:rsidR="00E47526" w:rsidRPr="00416FCD" w:rsidRDefault="00E47526" w:rsidP="004E37B5">
            <w:pPr>
              <w:jc w:val="right"/>
            </w:pPr>
            <w:r>
              <w:t>1.614,60</w:t>
            </w:r>
          </w:p>
          <w:p w:rsidR="00E47526" w:rsidRPr="00416FCD" w:rsidRDefault="00E47526" w:rsidP="004E37B5">
            <w:pPr>
              <w:jc w:val="right"/>
            </w:pPr>
            <w:r>
              <w:t>1.584,7</w:t>
            </w:r>
            <w:r w:rsidRPr="00416FCD">
              <w:t>0</w:t>
            </w:r>
          </w:p>
          <w:p w:rsidR="00E47526" w:rsidRPr="00416FCD" w:rsidRDefault="00E47526" w:rsidP="004E37B5">
            <w:pPr>
              <w:jc w:val="right"/>
            </w:pPr>
            <w:r>
              <w:t>1.554,8</w:t>
            </w:r>
            <w:r w:rsidRPr="00416FCD">
              <w:t>0</w:t>
            </w:r>
          </w:p>
          <w:p w:rsidR="00E47526" w:rsidRPr="00416FCD" w:rsidRDefault="00E47526" w:rsidP="004E37B5">
            <w:pPr>
              <w:jc w:val="right"/>
            </w:pPr>
            <w:r>
              <w:t>1.016,60</w:t>
            </w:r>
          </w:p>
          <w:p w:rsidR="00E47526" w:rsidRPr="00F8134C" w:rsidRDefault="00E47526" w:rsidP="004E37B5">
            <w:pPr>
              <w:jc w:val="right"/>
              <w:rPr>
                <w:color w:val="FF0000"/>
                <w:highlight w:val="yellow"/>
              </w:rPr>
            </w:pPr>
          </w:p>
        </w:tc>
      </w:tr>
    </w:tbl>
    <w:p w:rsidR="00E47526" w:rsidRPr="008F19FE" w:rsidRDefault="00E47526" w:rsidP="00E47526">
      <w:pPr>
        <w:rPr>
          <w:vanish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418"/>
      </w:tblGrid>
      <w:tr w:rsidR="00E47526" w:rsidRPr="000E2AC6" w:rsidTr="004E37B5">
        <w:tc>
          <w:tcPr>
            <w:tcW w:w="8647" w:type="dxa"/>
            <w:shd w:val="clear" w:color="auto" w:fill="auto"/>
          </w:tcPr>
          <w:p w:rsidR="00E47526" w:rsidRPr="000E2AC6" w:rsidRDefault="00E47526" w:rsidP="004E37B5">
            <w:pPr>
              <w:jc w:val="right"/>
              <w:rPr>
                <w:b/>
                <w:bCs/>
              </w:rPr>
            </w:pPr>
            <w:r w:rsidRPr="000E2AC6">
              <w:rPr>
                <w:b/>
                <w:bCs/>
              </w:rPr>
              <w:t>Total R$</w:t>
            </w:r>
          </w:p>
        </w:tc>
        <w:tc>
          <w:tcPr>
            <w:tcW w:w="1418" w:type="dxa"/>
            <w:shd w:val="clear" w:color="auto" w:fill="auto"/>
          </w:tcPr>
          <w:p w:rsidR="00E47526" w:rsidRPr="000E2AC6" w:rsidRDefault="00E47526" w:rsidP="004E37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13.604,50</w:t>
            </w:r>
          </w:p>
        </w:tc>
      </w:tr>
    </w:tbl>
    <w:p w:rsidR="00056C97" w:rsidRDefault="00056C97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885332" w:rsidRDefault="00885332">
      <w:pPr>
        <w:autoSpaceDE w:val="0"/>
        <w:autoSpaceDN w:val="0"/>
        <w:adjustRightInd w:val="0"/>
        <w:jc w:val="both"/>
      </w:pPr>
      <w:r w:rsidRPr="005D431C">
        <w:rPr>
          <w:b/>
          <w:bCs/>
          <w:highlight w:val="yellow"/>
        </w:rPr>
        <w:t xml:space="preserve">2.1 </w:t>
      </w:r>
      <w:r w:rsidRPr="005D431C">
        <w:rPr>
          <w:highlight w:val="yellow"/>
        </w:rPr>
        <w:t xml:space="preserve">- </w:t>
      </w:r>
      <w:r w:rsidR="00AF6627" w:rsidRPr="005D431C">
        <w:rPr>
          <w:rFonts w:ascii="TimesNewRoman" w:hAnsi="TimesNewRoman"/>
          <w:highlight w:val="yellow"/>
        </w:rPr>
        <w:t xml:space="preserve">O pagamento dos serviços licitados será efetuado em </w:t>
      </w:r>
      <w:r w:rsidR="00AF6627" w:rsidRPr="005D431C">
        <w:rPr>
          <w:rFonts w:ascii="TimesNewRoman" w:hAnsi="TimesNewRoman"/>
          <w:b/>
          <w:bCs/>
          <w:highlight w:val="yellow"/>
          <w:u w:val="single"/>
        </w:rPr>
        <w:t>parcelas mensais subsequente ao mês em que o trabalho foi realizado, sempre até o 10º dia útil posterior</w:t>
      </w:r>
      <w:r w:rsidRPr="005D431C">
        <w:rPr>
          <w:highlight w:val="yellow"/>
        </w:rPr>
        <w:t>, mediante entrega de</w:t>
      </w:r>
      <w:r>
        <w:t xml:space="preserve"> Fatura (Nota Fiscal) discriminada de acordo com a Nota de Empenho, após conferência de quantidade e qualidade pelo setor responsável.</w:t>
      </w:r>
    </w:p>
    <w:p w:rsidR="00885332" w:rsidRDefault="00885332">
      <w:pPr>
        <w:autoSpaceDE w:val="0"/>
        <w:autoSpaceDN w:val="0"/>
        <w:adjustRightInd w:val="0"/>
        <w:jc w:val="both"/>
      </w:pPr>
      <w:r>
        <w:rPr>
          <w:b/>
        </w:rPr>
        <w:t>2.2</w:t>
      </w:r>
      <w:r>
        <w:t xml:space="preserve"> -</w:t>
      </w:r>
      <w:r>
        <w:rPr>
          <w:b/>
        </w:rPr>
        <w:t xml:space="preserve"> </w:t>
      </w:r>
      <w:r>
        <w:t>Os pagamentos serão creditados em favor das licitantes vencedoras, na ordem bancária indicada na proposta, devendo para isto, ficar explicitado o nome do banco, agência, localidade e número da conta corrente em que deverá ser efetivado o crédito.</w:t>
      </w:r>
    </w:p>
    <w:p w:rsidR="00885332" w:rsidRDefault="00885332">
      <w:pPr>
        <w:autoSpaceDE w:val="0"/>
        <w:autoSpaceDN w:val="0"/>
        <w:adjustRightInd w:val="0"/>
        <w:jc w:val="both"/>
      </w:pPr>
      <w:r>
        <w:rPr>
          <w:b/>
        </w:rPr>
        <w:t xml:space="preserve">2.3 - </w:t>
      </w:r>
      <w:r>
        <w:t>Caso haja aplicação de multa, o valor será descontado de qualquer fatura ou crédito existente na Prefeitura Municipal em favor da licitante vencedora. Caso o valor da multa seja superior ao crédito eventualmente existente, a diferença será cobrada administrativamente, ou judicialmente, se necessário.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2.4</w:t>
      </w:r>
      <w:r>
        <w:rPr>
          <w:rFonts w:ascii="Times New Roman" w:hAnsi="Times New Roman"/>
        </w:rPr>
        <w:t xml:space="preserve"> - O preço é considerado completo e abrange todos os tributos impostos, taxas, emolumentos, contribuições fiscais e parafiscais, fornecimento de mão-de-obra, especializada ou não, leis sociais, seguros, administração, lucros, equipamentos e ferramental, transporte de material e de pessoal e qualquer despesa, acessória e/ou necessária, não especificada no Edital.</w:t>
      </w:r>
    </w:p>
    <w:p w:rsidR="00885332" w:rsidRDefault="00885332" w:rsidP="00B357B9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2.5</w:t>
      </w:r>
      <w:r>
        <w:rPr>
          <w:rFonts w:ascii="Times New Roman" w:hAnsi="Times New Roman"/>
        </w:rPr>
        <w:t xml:space="preserve"> - O CONTRATANTE poderá, nos termos do art. 31, parágrafo 1º da Lei 8212/91, reter importâncias devidas à CONTRATADA até a regularização de suas obrigações sociais, trabalhistas e contratuais.</w:t>
      </w:r>
    </w:p>
    <w:p w:rsidR="00885332" w:rsidRDefault="00885332" w:rsidP="00B357B9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2.6</w:t>
      </w:r>
      <w:r>
        <w:rPr>
          <w:rFonts w:ascii="Times New Roman" w:hAnsi="Times New Roman"/>
        </w:rPr>
        <w:t xml:space="preserve"> – Não haverá reajustamento de preço.</w:t>
      </w:r>
    </w:p>
    <w:p w:rsidR="00B357B9" w:rsidRDefault="00B357B9" w:rsidP="00B357B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885332" w:rsidRDefault="00885332" w:rsidP="00B357B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CLÁUSULA TERCEIRA </w:t>
      </w:r>
      <w:r w:rsidR="00B357B9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DO PRAZO</w:t>
      </w:r>
    </w:p>
    <w:p w:rsidR="00885332" w:rsidRDefault="000D492C" w:rsidP="00B357B9">
      <w:pPr>
        <w:autoSpaceDE w:val="0"/>
        <w:autoSpaceDN w:val="0"/>
        <w:adjustRightInd w:val="0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3.1. </w:t>
      </w:r>
      <w:r w:rsidR="00885332">
        <w:rPr>
          <w:rFonts w:ascii="TimesNewRoman" w:hAnsi="TimesNewRoman"/>
        </w:rPr>
        <w:t>A empresa contratada te</w:t>
      </w:r>
      <w:r w:rsidR="00B357B9">
        <w:rPr>
          <w:rFonts w:ascii="TimesNewRoman" w:hAnsi="TimesNewRoman"/>
        </w:rPr>
        <w:t>r</w:t>
      </w:r>
      <w:r w:rsidR="00885332">
        <w:rPr>
          <w:rFonts w:ascii="TimesNewRoman" w:hAnsi="TimesNewRoman"/>
        </w:rPr>
        <w:t xml:space="preserve">á o prazo máximo de </w:t>
      </w:r>
      <w:r w:rsidR="00885332" w:rsidRPr="00AF6627">
        <w:rPr>
          <w:rFonts w:ascii="TimesNewRoman" w:hAnsi="TimesNewRoman"/>
          <w:b/>
          <w:highlight w:val="yellow"/>
        </w:rPr>
        <w:t>0</w:t>
      </w:r>
      <w:r w:rsidR="00ED52A4" w:rsidRPr="00AF6627">
        <w:rPr>
          <w:rFonts w:ascii="TimesNewRoman" w:hAnsi="TimesNewRoman"/>
          <w:b/>
          <w:highlight w:val="yellow"/>
        </w:rPr>
        <w:t>5</w:t>
      </w:r>
      <w:r w:rsidR="00885332" w:rsidRPr="00AF6627">
        <w:rPr>
          <w:rFonts w:ascii="TimesNewRoman" w:hAnsi="TimesNewRoman"/>
          <w:b/>
          <w:highlight w:val="yellow"/>
        </w:rPr>
        <w:t xml:space="preserve"> (</w:t>
      </w:r>
      <w:r w:rsidR="00ED52A4" w:rsidRPr="00AF6627">
        <w:rPr>
          <w:rFonts w:ascii="TimesNewRoman" w:hAnsi="TimesNewRoman"/>
          <w:b/>
          <w:highlight w:val="yellow"/>
        </w:rPr>
        <w:t>cinco</w:t>
      </w:r>
      <w:r w:rsidR="00885332" w:rsidRPr="00AF6627">
        <w:rPr>
          <w:rFonts w:ascii="TimesNewRoman" w:hAnsi="TimesNewRoman"/>
          <w:b/>
          <w:highlight w:val="yellow"/>
        </w:rPr>
        <w:t>)</w:t>
      </w:r>
      <w:r w:rsidR="00885332">
        <w:rPr>
          <w:rFonts w:ascii="TimesNewRoman" w:hAnsi="TimesNewRoman"/>
        </w:rPr>
        <w:t xml:space="preserve"> dias para </w:t>
      </w:r>
      <w:r w:rsidR="00ED52A4">
        <w:rPr>
          <w:rFonts w:ascii="TimesNewRoman" w:hAnsi="TimesNewRoman"/>
        </w:rPr>
        <w:t>começar a entrega dos serviços</w:t>
      </w:r>
      <w:r w:rsidR="00885332">
        <w:rPr>
          <w:rFonts w:ascii="TimesNewRoman" w:hAnsi="TimesNewRoman"/>
        </w:rPr>
        <w:t xml:space="preserve"> ao qual foi declarada vencedora, contados a partir da data de assinatura do contrato.</w:t>
      </w:r>
    </w:p>
    <w:p w:rsidR="000D492C" w:rsidRDefault="000D492C">
      <w:pPr>
        <w:autoSpaceDE w:val="0"/>
        <w:autoSpaceDN w:val="0"/>
        <w:adjustRightInd w:val="0"/>
        <w:jc w:val="both"/>
      </w:pPr>
      <w:r w:rsidRPr="00607BB4">
        <w:rPr>
          <w:rFonts w:ascii="TimesNewRoman" w:hAnsi="TimesNewRoman"/>
          <w:highlight w:val="yellow"/>
        </w:rPr>
        <w:t xml:space="preserve">3.2. </w:t>
      </w:r>
      <w:r w:rsidR="00876F1C" w:rsidRPr="00607BB4">
        <w:rPr>
          <w:rFonts w:ascii="TimesNewRoman" w:hAnsi="TimesNewRoman"/>
          <w:highlight w:val="yellow"/>
        </w:rPr>
        <w:t xml:space="preserve">O </w:t>
      </w:r>
      <w:r w:rsidR="00431275">
        <w:rPr>
          <w:rFonts w:ascii="TimesNewRoman" w:hAnsi="TimesNewRoman"/>
          <w:highlight w:val="yellow"/>
        </w:rPr>
        <w:t xml:space="preserve">contrato terá vigência </w:t>
      </w:r>
      <w:r w:rsidR="00431275" w:rsidRPr="00E02D9F">
        <w:rPr>
          <w:rFonts w:ascii="TimesNewRoman" w:hAnsi="TimesNewRoman"/>
          <w:highlight w:val="yellow"/>
        </w:rPr>
        <w:t xml:space="preserve">de até </w:t>
      </w:r>
      <w:r w:rsidR="00E47526" w:rsidRPr="00E47526">
        <w:rPr>
          <w:rFonts w:ascii="TimesNewRoman" w:hAnsi="TimesNewRoman"/>
          <w:b/>
          <w:highlight w:val="yellow"/>
        </w:rPr>
        <w:t>09</w:t>
      </w:r>
      <w:r w:rsidR="00876F1C" w:rsidRPr="00E47526">
        <w:rPr>
          <w:rFonts w:ascii="TimesNewRoman" w:hAnsi="TimesNewRoman"/>
          <w:b/>
          <w:highlight w:val="yellow"/>
          <w:u w:val="single"/>
        </w:rPr>
        <w:t xml:space="preserve"> m</w:t>
      </w:r>
      <w:r w:rsidR="00876F1C" w:rsidRPr="00E02D9F">
        <w:rPr>
          <w:rFonts w:ascii="TimesNewRoman" w:hAnsi="TimesNewRoman"/>
          <w:b/>
          <w:highlight w:val="yellow"/>
          <w:u w:val="single"/>
        </w:rPr>
        <w:t>eses</w:t>
      </w:r>
      <w:r w:rsidR="00876F1C" w:rsidRPr="00E02D9F">
        <w:rPr>
          <w:rFonts w:ascii="TimesNewRoman" w:hAnsi="TimesNewRoman"/>
          <w:highlight w:val="yellow"/>
        </w:rPr>
        <w:t xml:space="preserve">, </w:t>
      </w:r>
      <w:r w:rsidR="00876F1C" w:rsidRPr="00607BB4">
        <w:rPr>
          <w:rFonts w:ascii="TimesNewRoman" w:hAnsi="TimesNewRoman"/>
          <w:highlight w:val="yellow"/>
        </w:rPr>
        <w:t>contados da sua celebração.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QUARTA - DA GA</w:t>
      </w:r>
      <w:r w:rsidR="0069749D">
        <w:rPr>
          <w:rFonts w:ascii="Times New Roman" w:hAnsi="Times New Roman"/>
          <w:b/>
        </w:rPr>
        <w:t>RANTIA DOS SERVIÇOS</w:t>
      </w:r>
    </w:p>
    <w:p w:rsidR="00885332" w:rsidRDefault="00885332">
      <w:pPr>
        <w:autoSpaceDE w:val="0"/>
        <w:autoSpaceDN w:val="0"/>
        <w:adjustRightInd w:val="0"/>
        <w:jc w:val="both"/>
      </w:pPr>
      <w:r>
        <w:lastRenderedPageBreak/>
        <w:t xml:space="preserve">4.1 – Os </w:t>
      </w:r>
      <w:r w:rsidR="0069749D">
        <w:t>serviços</w:t>
      </w:r>
      <w:r>
        <w:t xml:space="preserve"> licitados terão por parte da CONTRATADA a garantia mínima contra defeitos ou irregularidades no seu funcionamento, podendo vir a substituir todo e qualquer elemento que apresentar defeito de fabricação, pelo prazo mínimo de 01 (um) ano. 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QUINTA - DA DIREÇÃO E FISCALIZAÇÃO</w:t>
      </w:r>
    </w:p>
    <w:p w:rsidR="00885332" w:rsidRPr="00CD5548" w:rsidRDefault="00885332">
      <w:pPr>
        <w:pStyle w:val="NormalWeb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 xml:space="preserve">5.1 - O </w:t>
      </w:r>
      <w:r w:rsidRPr="00CD5548">
        <w:rPr>
          <w:rFonts w:ascii="Times New Roman" w:hAnsi="Times New Roman" w:cs="Times New Roman"/>
          <w:sz w:val="22"/>
          <w:szCs w:val="22"/>
        </w:rPr>
        <w:t xml:space="preserve">CONTRATANTE manterá no local da execução do objeto, prepostos seus, compreendendo a equipe </w:t>
      </w:r>
      <w:r w:rsidR="00CD5548" w:rsidRPr="00CD5548">
        <w:rPr>
          <w:rFonts w:ascii="Times New Roman" w:hAnsi="Times New Roman" w:cs="Times New Roman"/>
          <w:sz w:val="22"/>
          <w:szCs w:val="22"/>
        </w:rPr>
        <w:t>da Secretaria Municipal de Educação, Cultura, Desporto, Lazer e Turismo,</w:t>
      </w:r>
      <w:r w:rsidRPr="00CD5548">
        <w:rPr>
          <w:rFonts w:ascii="Times New Roman" w:hAnsi="Times New Roman" w:cs="Times New Roman"/>
          <w:sz w:val="22"/>
          <w:szCs w:val="22"/>
        </w:rPr>
        <w:t xml:space="preserve"> daqui por diante designados como FISCALIZAÇÃO, com autoridade para exercer toda e qualquer ação de orientação geral, controle e fiscalização dos serviços e materiais.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5.2 - As relações mútuas entre o CONTRATANTE e a CONTRATADA serão mantidas por intermédio da FISCALIZAÇÃO. De outra parte, as Ordens de Serviço ou comunicações entre a FISCALIZAÇÃO e a CONTRATADA, ou vice-versa, serão transmitidas por escrito, convenientemente numeradas, em 2 (duas) vias, uma das quais ficará em poder do transmitente, depois de visada pelo destinatário, só assim produzindo seus efeitos.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 – A CONTRATADA é obrigada a facilitar meticulosa fiscalização dos materiais, facultando o acesso a todas as partes contratadas.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5.4 - É assegurado à FISCALIZAÇÃO o direito de ordenar a suspensão da entrega dos materiais, sem prejuízo das penalidades a que ficar sujeita a CONTRATADA e sem que esta tenha direito a qualquer indenização, no caso de não ser atendida dentro de 48 (quarenta e oito) horas, a contar da entrega da ordem de serviço correspondente, qualquer reclamação sobre defeito essencial em material posto.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5.5 - A CONTRATADA obriga-se a retirar do local da execução do objeto, imediatamente, após o recebimento da ordem de serviço correspondente, qualquer empregado, colaborador, tarefeiro, ou subordinado seu que, a critério da FISCALIZAÇÃO, venha a demonstrar conduta nociva, incapacidade técnica, ou mantiver atitude hostil para com os fiscais ou prepostos do CONTRATANTE.</w:t>
      </w:r>
    </w:p>
    <w:p w:rsidR="00885332" w:rsidRDefault="00CD35B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CLÁUSULA SEXTA - DO RECEBIMENTO</w:t>
      </w:r>
    </w:p>
    <w:p w:rsidR="00885332" w:rsidRDefault="00885332">
      <w:pPr>
        <w:autoSpaceDE w:val="0"/>
        <w:autoSpaceDN w:val="0"/>
        <w:adjustRightInd w:val="0"/>
        <w:jc w:val="both"/>
      </w:pPr>
    </w:p>
    <w:p w:rsidR="00885332" w:rsidRDefault="00885332">
      <w:pPr>
        <w:autoSpaceDE w:val="0"/>
        <w:autoSpaceDN w:val="0"/>
        <w:adjustRightInd w:val="0"/>
        <w:jc w:val="both"/>
        <w:rPr>
          <w:b/>
        </w:rPr>
      </w:pPr>
      <w:r>
        <w:t>6.</w:t>
      </w:r>
      <w:r w:rsidR="00CD5548">
        <w:t>1</w:t>
      </w:r>
      <w:bookmarkStart w:id="0" w:name="_GoBack"/>
      <w:bookmarkEnd w:id="0"/>
      <w:r>
        <w:t xml:space="preserve"> – O Departamento designado para recebimento dos </w:t>
      </w:r>
      <w:r w:rsidR="0069749D">
        <w:t>serviços</w:t>
      </w:r>
      <w:r>
        <w:t xml:space="preserve"> licitados poderá recusar os mesmos, caso estiverem em desacordo com as especificações constantes no edital, independentemente da aplicação das penalidades cabíveis. </w:t>
      </w:r>
    </w:p>
    <w:p w:rsidR="00885332" w:rsidRDefault="00885332">
      <w:pPr>
        <w:pStyle w:val="BodyText21"/>
        <w:autoSpaceDE w:val="0"/>
        <w:autoSpaceDN w:val="0"/>
        <w:adjustRightInd w:val="0"/>
        <w:rPr>
          <w:color w:val="0000FF"/>
        </w:rPr>
      </w:pP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SÉTIMA - DOS DIREITOS E OBRIGAÇÕES DO CONTRATANTE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7.1 - Constitui direito do CONTRATANTE receber o objeto deste contrato nas condições avençadas.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7.2 - Constitui obrigação do CONTRATANTE:</w:t>
      </w:r>
    </w:p>
    <w:p w:rsidR="00885332" w:rsidRDefault="00885332">
      <w:pPr>
        <w:autoSpaceDE w:val="0"/>
        <w:autoSpaceDN w:val="0"/>
        <w:adjustRightInd w:val="0"/>
        <w:jc w:val="both"/>
      </w:pPr>
      <w:r>
        <w:lastRenderedPageBreak/>
        <w:t>a - Proporcionar todas as facilidades para que a empresa possa cumprir suas obrigações dentro das normas e condições deste processo;</w:t>
      </w:r>
    </w:p>
    <w:p w:rsidR="00885332" w:rsidRDefault="00885332">
      <w:pPr>
        <w:autoSpaceDE w:val="0"/>
        <w:autoSpaceDN w:val="0"/>
        <w:adjustRightInd w:val="0"/>
        <w:jc w:val="both"/>
      </w:pPr>
      <w:r>
        <w:t>b - Rejeitar, no todo ou em parte, os materiais em desacordo com as especificações deste Termo de Referência e pela proposta de preços da empresa;</w:t>
      </w:r>
    </w:p>
    <w:p w:rsidR="00885332" w:rsidRDefault="00885332">
      <w:pPr>
        <w:autoSpaceDE w:val="0"/>
        <w:autoSpaceDN w:val="0"/>
        <w:adjustRightInd w:val="0"/>
        <w:jc w:val="both"/>
      </w:pPr>
      <w:r>
        <w:t>c - Efetuar o pagamento nas condições pactuadas.</w:t>
      </w:r>
    </w:p>
    <w:p w:rsidR="00885332" w:rsidRDefault="00885332">
      <w:pPr>
        <w:autoSpaceDE w:val="0"/>
        <w:autoSpaceDN w:val="0"/>
        <w:adjustRightInd w:val="0"/>
        <w:jc w:val="both"/>
      </w:pPr>
      <w:r>
        <w:t>d – Designar servidor ou comissão para acompanhar o recebimento do objeto deste instrumento, em conformidade com as especificações e valores cotados.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FF"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OITAVA - DOS DIREITOS E OBRIGAÇÕES DA CONTRATADA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8.1 - Constitui direito da CONTRATADA receber o valor ajustado, na forma e prazo convencionados.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8.2 - Constituem obrigações da CONTRATADA:</w:t>
      </w:r>
    </w:p>
    <w:p w:rsidR="00885332" w:rsidRDefault="00885332">
      <w:pPr>
        <w:autoSpaceDE w:val="0"/>
        <w:autoSpaceDN w:val="0"/>
        <w:adjustRightInd w:val="0"/>
        <w:jc w:val="both"/>
      </w:pPr>
      <w:r>
        <w:t>a – Cumprir fielmente as obrigações definidas no contrato, de forma que o objeto deverá ser executado de acordo com as exigências neles contidas;</w:t>
      </w:r>
    </w:p>
    <w:p w:rsidR="00885332" w:rsidRDefault="00885332">
      <w:pPr>
        <w:autoSpaceDE w:val="0"/>
        <w:autoSpaceDN w:val="0"/>
        <w:adjustRightInd w:val="0"/>
        <w:jc w:val="both"/>
      </w:pPr>
      <w:r>
        <w:t>b - Todas as despesas relativas a materiais, mão-de-obra, equipamentos e ferramentas, combustíveis ou fretes, transportes</w:t>
      </w:r>
      <w:r w:rsidR="00625579">
        <w:t xml:space="preserve"> </w:t>
      </w:r>
      <w:r w:rsidR="00625579" w:rsidRPr="00625579">
        <w:rPr>
          <w:b/>
          <w:highlight w:val="yellow"/>
          <w:u w:val="single"/>
        </w:rPr>
        <w:t>(inclusive até o local das atividades)</w:t>
      </w:r>
      <w:r>
        <w:t>, impostos, taxas e emolumentos e leis sociais correrão por conta da Empresa ou profissional contratado;</w:t>
      </w:r>
    </w:p>
    <w:p w:rsidR="00885332" w:rsidRDefault="00885332">
      <w:pPr>
        <w:autoSpaceDE w:val="0"/>
        <w:autoSpaceDN w:val="0"/>
        <w:adjustRightInd w:val="0"/>
        <w:jc w:val="both"/>
      </w:pPr>
      <w:r>
        <w:t>c – Responsabilizar-se pelos danos causados diretamente à Administração ou a terceiros, decorrentes de sua culpa ou dolo na execução dos serviços;</w:t>
      </w:r>
    </w:p>
    <w:p w:rsidR="00885332" w:rsidRDefault="00885332">
      <w:pPr>
        <w:autoSpaceDE w:val="0"/>
        <w:autoSpaceDN w:val="0"/>
        <w:adjustRightInd w:val="0"/>
        <w:jc w:val="both"/>
      </w:pPr>
      <w:r>
        <w:t>d -</w:t>
      </w:r>
      <w:r>
        <w:rPr>
          <w:b/>
        </w:rPr>
        <w:t xml:space="preserve"> </w:t>
      </w:r>
      <w:r>
        <w:t>Prestar todos os esclarecimentos que forem solicitados pela Prefeitura Municipal, durante a realização das entregas de materiais;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- atender os encargos trabalhistas, previdenciários, fiscais e comerciais decorrentes da execução deste contrato;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 - manter, durante a execução do contrato, todas as condições de habilitação e qualificação exigidas na licitação;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 - apresentar, quando solicitado, documentos que comprovem estar cumprindo as exigências da legislação em vigor quanto às obrigações assumidas;</w:t>
      </w:r>
    </w:p>
    <w:p w:rsidR="00885332" w:rsidRDefault="00885332">
      <w:pPr>
        <w:tabs>
          <w:tab w:val="left" w:pos="-1701"/>
          <w:tab w:val="left" w:pos="-1560"/>
        </w:tabs>
        <w:jc w:val="both"/>
      </w:pPr>
      <w:r>
        <w:t>h - cumprir a legislação pertinente às relações que se estabeleçam com terceiros, eximindo-se a Prefeitura de quaisquer responsabilidades decorrentes desses contratos.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FF"/>
          <w:szCs w:val="20"/>
        </w:rPr>
      </w:pPr>
    </w:p>
    <w:p w:rsidR="00885332" w:rsidRDefault="00885332">
      <w:pPr>
        <w:tabs>
          <w:tab w:val="left" w:pos="-1701"/>
          <w:tab w:val="left" w:pos="-1560"/>
        </w:tabs>
        <w:jc w:val="both"/>
      </w:pPr>
      <w:r>
        <w:rPr>
          <w:b/>
        </w:rPr>
        <w:t>CLÁUSULA NONA – DO ACOMPANHAMENTO E DA AVALIAÇÃO</w:t>
      </w:r>
    </w:p>
    <w:p w:rsidR="00885332" w:rsidRDefault="00885332">
      <w:pPr>
        <w:tabs>
          <w:tab w:val="left" w:pos="-1701"/>
          <w:tab w:val="left" w:pos="-1560"/>
        </w:tabs>
        <w:jc w:val="both"/>
      </w:pPr>
      <w:r>
        <w:t>9.1 A implantação e o desenvolvimento do “Projeto” serão objeto de permanente acompanhamento e avaliação da Prefeitura, mediante a utilização de instrumentos e metodologia próprios, vistorias “in loco” e eventuais auxílios de pessoas especializadas.</w:t>
      </w:r>
    </w:p>
    <w:p w:rsidR="00885332" w:rsidRDefault="00885332">
      <w:pPr>
        <w:tabs>
          <w:tab w:val="left" w:pos="-1701"/>
          <w:tab w:val="left" w:pos="-1560"/>
        </w:tabs>
        <w:jc w:val="both"/>
        <w:rPr>
          <w:b/>
          <w:sz w:val="6"/>
        </w:rPr>
      </w:pPr>
    </w:p>
    <w:p w:rsidR="00876F1C" w:rsidRDefault="00876F1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CLÁUSULA DÉCIMA - DA RESCISÃO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10.1 - A CONTRATADA reconhece os direitos do CONTRATANTE, previstos no art. 77 da Lei 8.666/93, em caso de rescisão administrativa.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10.2 - Este contrato poderá ser rescindido: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a) por ato unilateral do CONTRATANTE nos casos dos incisos I a XII e XVII do art. 78 da Lei 8.666/93;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b) amigavelmente, por acordo entre as partes, reduzido a termo no processo de licitação, desde que haja conveniência para a Administração; e 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c) judicialmente, nos termos da legislação.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10.3 - Em caso de rescisão, a CONTRATADA terá direito a receber o pagamento correspondente ao material entregue.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FF"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CLÁUSULA DÉCIMA PRIMEIRA - DAS PENALIDADES E MULTAS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11.1 - A CONTRATADA sujeita-se às seguintes penalidades, garantida a defesa prévia:</w:t>
      </w:r>
    </w:p>
    <w:p w:rsidR="00885332" w:rsidRDefault="00885332">
      <w:pPr>
        <w:autoSpaceDE w:val="0"/>
        <w:autoSpaceDN w:val="0"/>
        <w:adjustRightInd w:val="0"/>
        <w:ind w:left="180" w:hanging="180"/>
        <w:jc w:val="both"/>
      </w:pPr>
      <w:r>
        <w:rPr>
          <w:bCs/>
        </w:rPr>
        <w:t>a)</w:t>
      </w:r>
      <w:r>
        <w:t xml:space="preserve"> advertência;</w:t>
      </w:r>
    </w:p>
    <w:p w:rsidR="00885332" w:rsidRDefault="00885332">
      <w:pPr>
        <w:autoSpaceDE w:val="0"/>
        <w:autoSpaceDN w:val="0"/>
        <w:adjustRightInd w:val="0"/>
        <w:ind w:left="180" w:hanging="180"/>
        <w:jc w:val="both"/>
      </w:pPr>
      <w:r>
        <w:rPr>
          <w:bCs/>
        </w:rPr>
        <w:t>b)</w:t>
      </w:r>
      <w:r>
        <w:t xml:space="preserve"> multa de </w:t>
      </w:r>
      <w:r>
        <w:rPr>
          <w:bCs/>
        </w:rPr>
        <w:t xml:space="preserve">0,3% </w:t>
      </w:r>
      <w:r>
        <w:t xml:space="preserve">(zero vírgula três por cento) por dia de atraso e por ocorrência de fato em desacordo com o proposto e o estabelecido no edital, até o máximo de </w:t>
      </w:r>
      <w:r>
        <w:rPr>
          <w:bCs/>
        </w:rPr>
        <w:t xml:space="preserve">15% </w:t>
      </w:r>
      <w:r>
        <w:t xml:space="preserve">(quinze por cento) sobre o valor total da nota de empenho, recolhida no prazo máximo de </w:t>
      </w:r>
      <w:r>
        <w:rPr>
          <w:bCs/>
        </w:rPr>
        <w:t xml:space="preserve">15 </w:t>
      </w:r>
      <w:r>
        <w:t>(quinze) dias corridos, após a comunicação oficial;</w:t>
      </w:r>
    </w:p>
    <w:p w:rsidR="00885332" w:rsidRDefault="00885332">
      <w:pPr>
        <w:autoSpaceDE w:val="0"/>
        <w:autoSpaceDN w:val="0"/>
        <w:adjustRightInd w:val="0"/>
        <w:ind w:left="180" w:hanging="180"/>
        <w:jc w:val="both"/>
      </w:pPr>
      <w:r>
        <w:rPr>
          <w:bCs/>
        </w:rPr>
        <w:t>c)</w:t>
      </w:r>
      <w:r>
        <w:t xml:space="preserve"> multa de </w:t>
      </w:r>
      <w:r>
        <w:rPr>
          <w:bCs/>
        </w:rPr>
        <w:t xml:space="preserve">15% </w:t>
      </w:r>
      <w:r>
        <w:t xml:space="preserve">(quinze por cento) sobre o valor total da nota de empenho, no caso de inexecução total ou parcial do objeto contratado, recolhida no prazo de </w:t>
      </w:r>
      <w:r>
        <w:rPr>
          <w:bCs/>
        </w:rPr>
        <w:t xml:space="preserve">15 </w:t>
      </w:r>
      <w:r>
        <w:t>(quinze) dias corridos, contado da comunicação oficial, sem embargo de indenização dos prejuízos porventura causados ao contratante pela não execução parcial ou total da nota de empenho;</w:t>
      </w:r>
    </w:p>
    <w:p w:rsidR="00885332" w:rsidRDefault="00885332">
      <w:pPr>
        <w:pStyle w:val="NormalWeb"/>
        <w:spacing w:before="0" w:beforeAutospacing="0" w:after="0" w:afterAutospacing="0"/>
        <w:ind w:left="180" w:hanging="1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d) suspensão do direito de participar de licitações e contratos com a Administração por até 2 (dois) anos; e 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e) declaração de inidoneidade para licitar ou contratar com a Administração Pública, ressalvado o direito de defesa.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12"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12"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CLÁUSULA DÉCIMA SEGUNDA - DA DOTAÇÃO ORÇAMENTÁRIA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12.1 - As despesas correrão a conta das seguintes dotações orçamentárias:</w:t>
      </w:r>
    </w:p>
    <w:p w:rsidR="005D431C" w:rsidRDefault="005D431C" w:rsidP="005D431C">
      <w:pPr>
        <w:jc w:val="both"/>
        <w:rPr>
          <w:i/>
          <w:sz w:val="22"/>
          <w:szCs w:val="22"/>
          <w:highlight w:val="yellow"/>
        </w:rPr>
      </w:pPr>
    </w:p>
    <w:p w:rsidR="00B357B9" w:rsidRPr="002341D7" w:rsidRDefault="00B357B9" w:rsidP="00B357B9">
      <w:pPr>
        <w:pStyle w:val="ecxmsonormal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highlight w:val="yellow"/>
        </w:rPr>
      </w:pPr>
      <w:r w:rsidRPr="002341D7">
        <w:rPr>
          <w:b/>
          <w:sz w:val="22"/>
          <w:szCs w:val="22"/>
          <w:highlight w:val="yellow"/>
        </w:rPr>
        <w:t>04 – Secretaria Municipal de Educação, Cultura, Desporto, Lazer e Turismo</w:t>
      </w:r>
    </w:p>
    <w:p w:rsidR="00B357B9" w:rsidRPr="002341D7" w:rsidRDefault="00B357B9" w:rsidP="00B357B9">
      <w:pPr>
        <w:pStyle w:val="ec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highlight w:val="yellow"/>
        </w:rPr>
      </w:pPr>
      <w:r w:rsidRPr="002341D7">
        <w:rPr>
          <w:sz w:val="22"/>
          <w:szCs w:val="22"/>
          <w:highlight w:val="yellow"/>
        </w:rPr>
        <w:t>02 – COORDENADORIA DE EDUCAÇÃO</w:t>
      </w:r>
    </w:p>
    <w:p w:rsidR="00B357B9" w:rsidRPr="002341D7" w:rsidRDefault="00B357B9" w:rsidP="00B357B9">
      <w:pPr>
        <w:pStyle w:val="ec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highlight w:val="yellow"/>
        </w:rPr>
      </w:pPr>
      <w:r w:rsidRPr="002341D7">
        <w:rPr>
          <w:sz w:val="22"/>
          <w:szCs w:val="22"/>
          <w:highlight w:val="yellow"/>
        </w:rPr>
        <w:t>12361000472.035 – Man. Escola Ensino Fundamental</w:t>
      </w:r>
    </w:p>
    <w:p w:rsidR="00B357B9" w:rsidRPr="008310F4" w:rsidRDefault="00B357B9" w:rsidP="00B357B9">
      <w:pPr>
        <w:pStyle w:val="ec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341D7">
        <w:rPr>
          <w:sz w:val="22"/>
          <w:szCs w:val="22"/>
          <w:highlight w:val="yellow"/>
        </w:rPr>
        <w:t>339039.00.0000 – Outros Serv. Terc. Pess. Jurídica (125)</w:t>
      </w:r>
    </w:p>
    <w:p w:rsidR="00B357B9" w:rsidRPr="008310F4" w:rsidRDefault="00B357B9" w:rsidP="00B357B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357B9" w:rsidRPr="00EB7D06" w:rsidRDefault="00B357B9" w:rsidP="005D431C">
      <w:pPr>
        <w:jc w:val="both"/>
        <w:rPr>
          <w:i/>
          <w:sz w:val="22"/>
          <w:szCs w:val="22"/>
          <w:highlight w:val="yellow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FF"/>
          <w:sz w:val="6"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CLÁUSULA DÉCIMA TERCEIRA - DO FORO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13.1 - Fica eleito o foro da Comarca de </w:t>
      </w:r>
      <w:r w:rsidR="00AF6627">
        <w:rPr>
          <w:rFonts w:ascii="Times New Roman" w:hAnsi="Times New Roman"/>
          <w:szCs w:val="20"/>
        </w:rPr>
        <w:t>Tapera</w:t>
      </w:r>
      <w:r>
        <w:rPr>
          <w:rFonts w:ascii="Times New Roman" w:hAnsi="Times New Roman"/>
          <w:szCs w:val="20"/>
        </w:rPr>
        <w:t>, RS, para dirimir dúvidas ou questões oriundas do presente ajuste.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12"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 por estarem plenamente ajustados, e de acordo com as cláusulas supra transcritas, assi</w:t>
      </w:r>
      <w:r w:rsidR="00EB7D06">
        <w:rPr>
          <w:rFonts w:ascii="Times New Roman" w:hAnsi="Times New Roman"/>
          <w:szCs w:val="20"/>
        </w:rPr>
        <w:t>nam o presente instrumento em 03</w:t>
      </w:r>
      <w:r>
        <w:rPr>
          <w:rFonts w:ascii="Times New Roman" w:hAnsi="Times New Roman"/>
          <w:szCs w:val="20"/>
        </w:rPr>
        <w:t xml:space="preserve"> (</w:t>
      </w:r>
      <w:r w:rsidR="00EB7D06">
        <w:rPr>
          <w:rFonts w:ascii="Times New Roman" w:hAnsi="Times New Roman"/>
          <w:szCs w:val="20"/>
        </w:rPr>
        <w:t>três</w:t>
      </w:r>
      <w:r>
        <w:rPr>
          <w:rFonts w:ascii="Times New Roman" w:hAnsi="Times New Roman"/>
          <w:szCs w:val="20"/>
        </w:rPr>
        <w:t>) vias de igual forma, teor e valor, juntamente com as testemunhas abaixo, para que produza de imediato, seus jurídicos e legais efeitos.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12"/>
          <w:szCs w:val="20"/>
        </w:rPr>
      </w:pPr>
    </w:p>
    <w:p w:rsidR="005D431C" w:rsidRPr="001B4E28" w:rsidRDefault="005D431C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10"/>
          <w:szCs w:val="20"/>
        </w:rPr>
      </w:pPr>
    </w:p>
    <w:p w:rsidR="00885332" w:rsidRDefault="00005228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Selbach</w:t>
      </w:r>
      <w:r w:rsidR="00B357B9">
        <w:rPr>
          <w:rFonts w:ascii="Times New Roman" w:hAnsi="Times New Roman"/>
          <w:szCs w:val="20"/>
        </w:rPr>
        <w:t>, RS, 01</w:t>
      </w:r>
      <w:r w:rsidR="005D431C">
        <w:rPr>
          <w:rFonts w:ascii="Times New Roman" w:hAnsi="Times New Roman"/>
          <w:szCs w:val="20"/>
        </w:rPr>
        <w:t xml:space="preserve"> de </w:t>
      </w:r>
      <w:r w:rsidR="00B357B9">
        <w:rPr>
          <w:rFonts w:ascii="Times New Roman" w:hAnsi="Times New Roman"/>
          <w:szCs w:val="20"/>
        </w:rPr>
        <w:t>abril</w:t>
      </w:r>
      <w:r w:rsidR="005D431C">
        <w:rPr>
          <w:rFonts w:ascii="Times New Roman" w:hAnsi="Times New Roman"/>
          <w:szCs w:val="20"/>
        </w:rPr>
        <w:t xml:space="preserve"> de 2015</w:t>
      </w:r>
      <w:r w:rsidR="00885332">
        <w:rPr>
          <w:rFonts w:ascii="Times New Roman" w:hAnsi="Times New Roman"/>
          <w:szCs w:val="20"/>
        </w:rPr>
        <w:t xml:space="preserve"> </w:t>
      </w:r>
    </w:p>
    <w:p w:rsidR="004A63F0" w:rsidRPr="001B4E28" w:rsidRDefault="004A63F0" w:rsidP="004A63F0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14"/>
          <w:szCs w:val="20"/>
        </w:rPr>
      </w:pPr>
    </w:p>
    <w:p w:rsidR="004A63F0" w:rsidRDefault="004A63F0" w:rsidP="004A63F0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Cs w:val="20"/>
        </w:rPr>
      </w:pPr>
    </w:p>
    <w:p w:rsidR="004A63F0" w:rsidRPr="005D431C" w:rsidRDefault="004A63F0" w:rsidP="004A63F0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b/>
          <w:szCs w:val="20"/>
        </w:rPr>
      </w:pPr>
      <w:r w:rsidRPr="005D431C">
        <w:rPr>
          <w:rFonts w:ascii="Times New Roman" w:hAnsi="Times New Roman"/>
          <w:b/>
          <w:szCs w:val="20"/>
        </w:rPr>
        <w:t>SÉRGIO ADEMIR KUHN</w:t>
      </w:r>
    </w:p>
    <w:p w:rsidR="004A63F0" w:rsidRDefault="004A63F0" w:rsidP="004A63F0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Cs w:val="20"/>
        </w:rPr>
      </w:pPr>
      <w:r w:rsidRPr="00AE6752">
        <w:rPr>
          <w:rFonts w:ascii="Times New Roman" w:hAnsi="Times New Roman"/>
          <w:szCs w:val="20"/>
        </w:rPr>
        <w:t xml:space="preserve">     </w:t>
      </w:r>
      <w:r>
        <w:rPr>
          <w:rFonts w:ascii="Times New Roman" w:hAnsi="Times New Roman"/>
          <w:szCs w:val="20"/>
        </w:rPr>
        <w:t>Prefeito Municipal</w:t>
      </w:r>
      <w:r w:rsidRPr="00336D80">
        <w:rPr>
          <w:rFonts w:ascii="Times New Roman" w:hAnsi="Times New Roman"/>
          <w:szCs w:val="20"/>
        </w:rPr>
        <w:t xml:space="preserve"> </w:t>
      </w:r>
    </w:p>
    <w:p w:rsidR="00885332" w:rsidRDefault="004A63F0" w:rsidP="004A63F0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p/Contratante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</w:p>
    <w:p w:rsidR="00987E94" w:rsidRPr="00CD5548" w:rsidRDefault="00987E94" w:rsidP="005D431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CD5548">
        <w:rPr>
          <w:rFonts w:ascii="Times New Roman" w:hAnsi="Times New Roman" w:cs="Times New Roman"/>
          <w:b/>
        </w:rPr>
        <w:t>MIRELLI MULLER KOLLING 00345544080</w:t>
      </w:r>
    </w:p>
    <w:p w:rsidR="005D431C" w:rsidRPr="00CD5548" w:rsidRDefault="005D431C" w:rsidP="005D431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 w:rsidRPr="00CD5548">
        <w:rPr>
          <w:rFonts w:ascii="Times New Roman" w:hAnsi="Times New Roman" w:cs="Times New Roman"/>
          <w:szCs w:val="20"/>
        </w:rPr>
        <w:t>Representante Legal</w:t>
      </w:r>
    </w:p>
    <w:p w:rsidR="005D431C" w:rsidRPr="00B357B9" w:rsidRDefault="005D431C" w:rsidP="005D431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 w:rsidRPr="00B357B9">
        <w:rPr>
          <w:rFonts w:ascii="Times New Roman" w:hAnsi="Times New Roman" w:cs="Times New Roman"/>
          <w:szCs w:val="20"/>
        </w:rPr>
        <w:t>p/Contratada.</w:t>
      </w:r>
    </w:p>
    <w:p w:rsidR="005D431C" w:rsidRDefault="005D431C" w:rsidP="005D431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 </w:t>
      </w:r>
    </w:p>
    <w:p w:rsidR="005D431C" w:rsidRDefault="005D431C" w:rsidP="005D431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Visto:        </w:t>
      </w:r>
      <w:r w:rsidRPr="00BF7883">
        <w:rPr>
          <w:rFonts w:ascii="Times New Roman" w:hAnsi="Times New Roman"/>
          <w:b/>
          <w:szCs w:val="20"/>
        </w:rPr>
        <w:t>VOLNEI SCHNEIDER</w:t>
      </w:r>
    </w:p>
    <w:p w:rsidR="005D431C" w:rsidRDefault="005D431C" w:rsidP="005D431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Assessor Jurídico – OAB.RS nº 34.861</w:t>
      </w:r>
    </w:p>
    <w:p w:rsidR="005D431C" w:rsidRDefault="005D431C" w:rsidP="005D431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10"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 Testemunhas: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</w:p>
    <w:p w:rsidR="00885332" w:rsidRPr="00403F55" w:rsidRDefault="00885332" w:rsidP="00403F55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</w:t>
      </w:r>
      <w:r>
        <w:rPr>
          <w:rFonts w:ascii="Times New Roman" w:hAnsi="Times New Roman"/>
        </w:rPr>
        <w:tab/>
        <w:t>2._______________________________</w:t>
      </w:r>
    </w:p>
    <w:sectPr w:rsidR="00885332" w:rsidRPr="00403F55">
      <w:headerReference w:type="even" r:id="rId8"/>
      <w:headerReference w:type="default" r:id="rId9"/>
      <w:pgSz w:w="11907" w:h="16840" w:code="9"/>
      <w:pgMar w:top="2381" w:right="1134" w:bottom="187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4A" w:rsidRDefault="0070304A">
      <w:r>
        <w:separator/>
      </w:r>
    </w:p>
  </w:endnote>
  <w:endnote w:type="continuationSeparator" w:id="0">
    <w:p w:rsidR="0070304A" w:rsidRDefault="0070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4A" w:rsidRDefault="0070304A">
      <w:r>
        <w:separator/>
      </w:r>
    </w:p>
  </w:footnote>
  <w:footnote w:type="continuationSeparator" w:id="0">
    <w:p w:rsidR="0070304A" w:rsidRDefault="0070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C4" w:rsidRDefault="00E603C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03C4" w:rsidRDefault="00E603C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C4" w:rsidRDefault="00E603C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5548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E603C4" w:rsidRDefault="00E603C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5B2C"/>
    <w:multiLevelType w:val="hybridMultilevel"/>
    <w:tmpl w:val="C8F85C40"/>
    <w:lvl w:ilvl="0" w:tplc="0416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1E943845"/>
    <w:multiLevelType w:val="hybridMultilevel"/>
    <w:tmpl w:val="F0CA0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F567D"/>
    <w:multiLevelType w:val="singleLevel"/>
    <w:tmpl w:val="8F7286CE"/>
    <w:lvl w:ilvl="0">
      <w:start w:val="1"/>
      <w:numFmt w:val="lowerLetter"/>
      <w:lvlText w:val="%1) "/>
      <w:legacy w:legacy="1" w:legacySpace="57" w:legacyIndent="0"/>
      <w:lvlJc w:val="left"/>
      <w:pPr>
        <w:ind w:left="1620" w:firstLine="0"/>
      </w:pPr>
    </w:lvl>
  </w:abstractNum>
  <w:abstractNum w:abstractNumId="3">
    <w:nsid w:val="313049DE"/>
    <w:multiLevelType w:val="hybridMultilevel"/>
    <w:tmpl w:val="5BE26280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33743"/>
    <w:multiLevelType w:val="hybridMultilevel"/>
    <w:tmpl w:val="A662AB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26097"/>
    <w:multiLevelType w:val="hybridMultilevel"/>
    <w:tmpl w:val="DA603C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B4F0C"/>
    <w:multiLevelType w:val="multilevel"/>
    <w:tmpl w:val="9ADEB6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34A0CA9"/>
    <w:multiLevelType w:val="multilevel"/>
    <w:tmpl w:val="D25227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NewRoman,Bold" w:hAnsi="TimesNewRoman,Bold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NewRoman,Bold" w:hAnsi="TimesNewRoman,Bold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NewRoman,Bold" w:hAnsi="TimesNewRoman,Bold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NewRoman,Bold" w:hAnsi="TimesNewRoman,Bold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ascii="TimesNewRoman,Bold" w:hAnsi="TimesNewRoman,Bold"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NewRoman,Bold" w:hAnsi="TimesNewRoman,Bold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NewRoman,Bold" w:hAnsi="TimesNewRoman,Bold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NewRoman,Bold" w:hAnsi="TimesNewRoman,Bold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NewRoman,Bold" w:hAnsi="TimesNewRoman,Bold" w:hint="default"/>
        <w:b/>
      </w:rPr>
    </w:lvl>
  </w:abstractNum>
  <w:abstractNum w:abstractNumId="8">
    <w:nsid w:val="6420788D"/>
    <w:multiLevelType w:val="multilevel"/>
    <w:tmpl w:val="117C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93785"/>
    <w:multiLevelType w:val="multilevel"/>
    <w:tmpl w:val="379EFB1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25C0DEA"/>
    <w:multiLevelType w:val="hybridMultilevel"/>
    <w:tmpl w:val="E42E6C84"/>
    <w:lvl w:ilvl="0" w:tplc="B8F2A47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EF001D"/>
    <w:multiLevelType w:val="hybridMultilevel"/>
    <w:tmpl w:val="FE5A4A8E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C9"/>
    <w:rsid w:val="000007A6"/>
    <w:rsid w:val="00005228"/>
    <w:rsid w:val="0001670E"/>
    <w:rsid w:val="000379EE"/>
    <w:rsid w:val="0005500B"/>
    <w:rsid w:val="00056C97"/>
    <w:rsid w:val="00060699"/>
    <w:rsid w:val="00071801"/>
    <w:rsid w:val="0008339E"/>
    <w:rsid w:val="00084759"/>
    <w:rsid w:val="00090CF6"/>
    <w:rsid w:val="00092F93"/>
    <w:rsid w:val="000A1F61"/>
    <w:rsid w:val="000A3667"/>
    <w:rsid w:val="000B3B55"/>
    <w:rsid w:val="000B46EE"/>
    <w:rsid w:val="000D492C"/>
    <w:rsid w:val="000D68B8"/>
    <w:rsid w:val="000E2AC6"/>
    <w:rsid w:val="000F43C9"/>
    <w:rsid w:val="001052D5"/>
    <w:rsid w:val="00121932"/>
    <w:rsid w:val="0013229F"/>
    <w:rsid w:val="0013392A"/>
    <w:rsid w:val="00140702"/>
    <w:rsid w:val="00152168"/>
    <w:rsid w:val="001529C1"/>
    <w:rsid w:val="00172F27"/>
    <w:rsid w:val="00177801"/>
    <w:rsid w:val="001829AA"/>
    <w:rsid w:val="0019233B"/>
    <w:rsid w:val="00192629"/>
    <w:rsid w:val="00197B72"/>
    <w:rsid w:val="001B0D69"/>
    <w:rsid w:val="001B41FB"/>
    <w:rsid w:val="001B4E28"/>
    <w:rsid w:val="001C7294"/>
    <w:rsid w:val="00231170"/>
    <w:rsid w:val="002733D8"/>
    <w:rsid w:val="002804AD"/>
    <w:rsid w:val="002E253D"/>
    <w:rsid w:val="002E653B"/>
    <w:rsid w:val="002E6B22"/>
    <w:rsid w:val="003000F1"/>
    <w:rsid w:val="00302822"/>
    <w:rsid w:val="00311D40"/>
    <w:rsid w:val="0031645D"/>
    <w:rsid w:val="003262BD"/>
    <w:rsid w:val="003341BA"/>
    <w:rsid w:val="003347AF"/>
    <w:rsid w:val="00335672"/>
    <w:rsid w:val="00336D80"/>
    <w:rsid w:val="00376F54"/>
    <w:rsid w:val="003A4C51"/>
    <w:rsid w:val="003B1D86"/>
    <w:rsid w:val="003C12DA"/>
    <w:rsid w:val="003C5BD5"/>
    <w:rsid w:val="003D07A0"/>
    <w:rsid w:val="00403F55"/>
    <w:rsid w:val="00411013"/>
    <w:rsid w:val="004127A6"/>
    <w:rsid w:val="00412A6B"/>
    <w:rsid w:val="00415480"/>
    <w:rsid w:val="00416FCD"/>
    <w:rsid w:val="00426F3D"/>
    <w:rsid w:val="00431275"/>
    <w:rsid w:val="00441E22"/>
    <w:rsid w:val="00482C82"/>
    <w:rsid w:val="004964F8"/>
    <w:rsid w:val="004A63F0"/>
    <w:rsid w:val="004B114D"/>
    <w:rsid w:val="004D30A1"/>
    <w:rsid w:val="004E339A"/>
    <w:rsid w:val="004E37B5"/>
    <w:rsid w:val="004E42FA"/>
    <w:rsid w:val="004F3866"/>
    <w:rsid w:val="00507A4E"/>
    <w:rsid w:val="00516AC9"/>
    <w:rsid w:val="00524454"/>
    <w:rsid w:val="0052474E"/>
    <w:rsid w:val="00540C08"/>
    <w:rsid w:val="005453BF"/>
    <w:rsid w:val="00571711"/>
    <w:rsid w:val="0059366A"/>
    <w:rsid w:val="005940F8"/>
    <w:rsid w:val="00597C09"/>
    <w:rsid w:val="005A230A"/>
    <w:rsid w:val="005A761A"/>
    <w:rsid w:val="005B4C5D"/>
    <w:rsid w:val="005D431C"/>
    <w:rsid w:val="005E3752"/>
    <w:rsid w:val="005E3C0A"/>
    <w:rsid w:val="00607BB4"/>
    <w:rsid w:val="00625579"/>
    <w:rsid w:val="00650CF2"/>
    <w:rsid w:val="00652F85"/>
    <w:rsid w:val="00666BDF"/>
    <w:rsid w:val="006855B3"/>
    <w:rsid w:val="0069749D"/>
    <w:rsid w:val="006A155D"/>
    <w:rsid w:val="006C1D6C"/>
    <w:rsid w:val="006D4797"/>
    <w:rsid w:val="006E072E"/>
    <w:rsid w:val="006F0560"/>
    <w:rsid w:val="006F23EC"/>
    <w:rsid w:val="006F37B2"/>
    <w:rsid w:val="006F7A47"/>
    <w:rsid w:val="0070304A"/>
    <w:rsid w:val="007118EF"/>
    <w:rsid w:val="0072387A"/>
    <w:rsid w:val="00723881"/>
    <w:rsid w:val="00731A79"/>
    <w:rsid w:val="0073331D"/>
    <w:rsid w:val="0073624D"/>
    <w:rsid w:val="007378F1"/>
    <w:rsid w:val="0074299A"/>
    <w:rsid w:val="00757768"/>
    <w:rsid w:val="00765947"/>
    <w:rsid w:val="0078110C"/>
    <w:rsid w:val="00792ABB"/>
    <w:rsid w:val="007940C2"/>
    <w:rsid w:val="007C0995"/>
    <w:rsid w:val="007D0C9C"/>
    <w:rsid w:val="007E39EF"/>
    <w:rsid w:val="007F595C"/>
    <w:rsid w:val="00813D95"/>
    <w:rsid w:val="00816165"/>
    <w:rsid w:val="008310F4"/>
    <w:rsid w:val="00847BBB"/>
    <w:rsid w:val="008649CD"/>
    <w:rsid w:val="00876F1C"/>
    <w:rsid w:val="00885332"/>
    <w:rsid w:val="00886E74"/>
    <w:rsid w:val="008B258C"/>
    <w:rsid w:val="008C33DD"/>
    <w:rsid w:val="008F19FE"/>
    <w:rsid w:val="00902D39"/>
    <w:rsid w:val="00905655"/>
    <w:rsid w:val="00907551"/>
    <w:rsid w:val="009229F6"/>
    <w:rsid w:val="00922C0D"/>
    <w:rsid w:val="00924691"/>
    <w:rsid w:val="00935AB5"/>
    <w:rsid w:val="0093747A"/>
    <w:rsid w:val="009409A0"/>
    <w:rsid w:val="0095381A"/>
    <w:rsid w:val="00953BE7"/>
    <w:rsid w:val="00956D4B"/>
    <w:rsid w:val="0096402F"/>
    <w:rsid w:val="00964B8A"/>
    <w:rsid w:val="009750D0"/>
    <w:rsid w:val="00987E94"/>
    <w:rsid w:val="00996AFA"/>
    <w:rsid w:val="009D771C"/>
    <w:rsid w:val="009E014D"/>
    <w:rsid w:val="009E6338"/>
    <w:rsid w:val="00A071D6"/>
    <w:rsid w:val="00A2126B"/>
    <w:rsid w:val="00A24641"/>
    <w:rsid w:val="00A269C3"/>
    <w:rsid w:val="00A458DF"/>
    <w:rsid w:val="00A47865"/>
    <w:rsid w:val="00A55F25"/>
    <w:rsid w:val="00A600DF"/>
    <w:rsid w:val="00A664AB"/>
    <w:rsid w:val="00A73CD0"/>
    <w:rsid w:val="00A74044"/>
    <w:rsid w:val="00A85967"/>
    <w:rsid w:val="00A92260"/>
    <w:rsid w:val="00AB0D29"/>
    <w:rsid w:val="00AB255D"/>
    <w:rsid w:val="00AB3DCF"/>
    <w:rsid w:val="00AB7670"/>
    <w:rsid w:val="00AE2779"/>
    <w:rsid w:val="00AE6752"/>
    <w:rsid w:val="00AF6014"/>
    <w:rsid w:val="00AF6627"/>
    <w:rsid w:val="00B17D66"/>
    <w:rsid w:val="00B357B9"/>
    <w:rsid w:val="00B5725A"/>
    <w:rsid w:val="00B63A45"/>
    <w:rsid w:val="00B73EAE"/>
    <w:rsid w:val="00B93CA3"/>
    <w:rsid w:val="00BA21F5"/>
    <w:rsid w:val="00BA4BBB"/>
    <w:rsid w:val="00BC3D8E"/>
    <w:rsid w:val="00BC5A5C"/>
    <w:rsid w:val="00BE6736"/>
    <w:rsid w:val="00BF2D68"/>
    <w:rsid w:val="00C02889"/>
    <w:rsid w:val="00C0720C"/>
    <w:rsid w:val="00C10ED8"/>
    <w:rsid w:val="00C14662"/>
    <w:rsid w:val="00C274B4"/>
    <w:rsid w:val="00C31FB1"/>
    <w:rsid w:val="00C355E7"/>
    <w:rsid w:val="00C42F59"/>
    <w:rsid w:val="00C5295B"/>
    <w:rsid w:val="00C77BAA"/>
    <w:rsid w:val="00C87902"/>
    <w:rsid w:val="00C92E7F"/>
    <w:rsid w:val="00CB003C"/>
    <w:rsid w:val="00CB1822"/>
    <w:rsid w:val="00CB70AF"/>
    <w:rsid w:val="00CC08D6"/>
    <w:rsid w:val="00CD141D"/>
    <w:rsid w:val="00CD35BC"/>
    <w:rsid w:val="00CD42D3"/>
    <w:rsid w:val="00CD5548"/>
    <w:rsid w:val="00CF36E8"/>
    <w:rsid w:val="00D033E3"/>
    <w:rsid w:val="00D43232"/>
    <w:rsid w:val="00D66414"/>
    <w:rsid w:val="00D72A9C"/>
    <w:rsid w:val="00D74AEF"/>
    <w:rsid w:val="00D92B34"/>
    <w:rsid w:val="00DB45EE"/>
    <w:rsid w:val="00DD5FE4"/>
    <w:rsid w:val="00DE193B"/>
    <w:rsid w:val="00E0130E"/>
    <w:rsid w:val="00E02D9F"/>
    <w:rsid w:val="00E21499"/>
    <w:rsid w:val="00E321B9"/>
    <w:rsid w:val="00E47526"/>
    <w:rsid w:val="00E571A9"/>
    <w:rsid w:val="00E603C4"/>
    <w:rsid w:val="00E7213E"/>
    <w:rsid w:val="00E734BE"/>
    <w:rsid w:val="00E7709A"/>
    <w:rsid w:val="00EB7D06"/>
    <w:rsid w:val="00EC3AFF"/>
    <w:rsid w:val="00ED52A4"/>
    <w:rsid w:val="00EE1FA9"/>
    <w:rsid w:val="00EF2114"/>
    <w:rsid w:val="00EF7B19"/>
    <w:rsid w:val="00F36014"/>
    <w:rsid w:val="00F45309"/>
    <w:rsid w:val="00F5376D"/>
    <w:rsid w:val="00F61880"/>
    <w:rsid w:val="00F63C61"/>
    <w:rsid w:val="00F77B27"/>
    <w:rsid w:val="00F8134C"/>
    <w:rsid w:val="00FA4CDA"/>
    <w:rsid w:val="00FC3E63"/>
    <w:rsid w:val="00FD3814"/>
    <w:rsid w:val="00FD40DF"/>
    <w:rsid w:val="00FD4B0A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5A5C91-CD94-4430-8D9F-1CEF58CE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imesNewRoman" w:hAnsi="TimesNewRoman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color w:val="000000"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imesNewRoman,Bold" w:hAnsi="TimesNewRoman,Bold"/>
      <w:b/>
      <w:bCs/>
      <w:color w:val="000000"/>
      <w:sz w:val="28"/>
      <w:szCs w:val="36"/>
    </w:rPr>
  </w:style>
  <w:style w:type="paragraph" w:styleId="Ttulo6">
    <w:name w:val="heading 6"/>
    <w:basedOn w:val="Normal"/>
    <w:next w:val="Normal"/>
    <w:qFormat/>
    <w:pPr>
      <w:keepNext/>
      <w:spacing w:line="324" w:lineRule="auto"/>
      <w:ind w:left="4956" w:right="-28" w:firstLine="708"/>
      <w:jc w:val="center"/>
      <w:outlineLvl w:val="5"/>
    </w:pPr>
    <w:rPr>
      <w:rFonts w:ascii="Arial" w:hAnsi="Arial" w:cs="Arial"/>
      <w:b/>
      <w:bCs/>
      <w:color w:val="FF0000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FF0000"/>
      <w:sz w:val="36"/>
    </w:rPr>
  </w:style>
  <w:style w:type="paragraph" w:styleId="Ttulo9">
    <w:name w:val="heading 9"/>
    <w:basedOn w:val="Normal"/>
    <w:next w:val="Normal"/>
    <w:qFormat/>
    <w:pPr>
      <w:keepNext/>
      <w:ind w:left="290" w:hanging="290"/>
      <w:outlineLvl w:val="8"/>
    </w:pPr>
    <w:rPr>
      <w:rFonts w:ascii="Arial" w:hAnsi="Arial" w:cs="Arial"/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aliases w:val="Quote"/>
    <w:basedOn w:val="Normal"/>
    <w:semiHidden/>
    <w:pPr>
      <w:autoSpaceDE w:val="0"/>
      <w:autoSpaceDN w:val="0"/>
      <w:adjustRightInd w:val="0"/>
      <w:jc w:val="both"/>
    </w:pPr>
    <w:rPr>
      <w:rFonts w:ascii="TimesNewRoman,Bold" w:hAnsi="TimesNewRoman,Bold"/>
      <w:b/>
      <w:bCs/>
      <w:color w:val="000000"/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lnea">
    <w:name w:val="alínea"/>
    <w:basedOn w:val="Normal"/>
    <w:pPr>
      <w:overflowPunct w:val="0"/>
      <w:autoSpaceDE w:val="0"/>
      <w:autoSpaceDN w:val="0"/>
      <w:adjustRightInd w:val="0"/>
      <w:spacing w:before="240"/>
      <w:ind w:firstLine="1701"/>
      <w:jc w:val="both"/>
      <w:textAlignment w:val="baseline"/>
    </w:pPr>
    <w:rPr>
      <w:rFonts w:ascii="Arial" w:hAnsi="Arial"/>
      <w:szCs w:val="20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360" w:hanging="360"/>
      <w:jc w:val="both"/>
    </w:pPr>
    <w:rPr>
      <w:color w:val="000000"/>
      <w:sz w:val="28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orpodetexto2">
    <w:name w:val="Body Text 2"/>
    <w:basedOn w:val="Normal"/>
    <w:semiHidden/>
    <w:pPr>
      <w:jc w:val="both"/>
    </w:pPr>
    <w:rPr>
      <w:sz w:val="20"/>
      <w:szCs w:val="20"/>
    </w:rPr>
  </w:style>
  <w:style w:type="paragraph" w:customStyle="1" w:styleId="BodyText21">
    <w:name w:val="Body Text 21"/>
    <w:basedOn w:val="Normal"/>
    <w:pPr>
      <w:jc w:val="both"/>
    </w:p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N">
    <w:name w:val="N"/>
    <w:rPr>
      <w:b/>
      <w:bCs/>
    </w:r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customStyle="1" w:styleId="10">
    <w:name w:val="10"/>
    <w:basedOn w:val="Normal"/>
    <w:pPr>
      <w:autoSpaceDE w:val="0"/>
      <w:autoSpaceDN w:val="0"/>
      <w:ind w:left="851" w:hanging="567"/>
      <w:jc w:val="both"/>
    </w:pPr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pPr>
      <w:jc w:val="both"/>
    </w:pPr>
    <w:rPr>
      <w:b/>
      <w:bCs/>
    </w:rPr>
  </w:style>
  <w:style w:type="paragraph" w:customStyle="1" w:styleId="C1">
    <w:name w:val="C1"/>
    <w:pPr>
      <w:autoSpaceDE w:val="0"/>
      <w:autoSpaceDN w:val="0"/>
      <w:jc w:val="center"/>
    </w:pPr>
    <w:rPr>
      <w:rFonts w:ascii="Courier" w:hAnsi="Courier"/>
      <w:sz w:val="24"/>
      <w:szCs w:val="24"/>
    </w:rPr>
  </w:style>
  <w:style w:type="paragraph" w:styleId="Textoembloco">
    <w:name w:val="Block Text"/>
    <w:basedOn w:val="Normal"/>
    <w:semiHidden/>
    <w:pPr>
      <w:ind w:left="567" w:right="-28"/>
      <w:jc w:val="both"/>
    </w:pPr>
    <w:rPr>
      <w:color w:val="0000FF"/>
      <w:szCs w:val="22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tulo">
    <w:name w:val="Title"/>
    <w:basedOn w:val="Normal"/>
    <w:qFormat/>
    <w:pPr>
      <w:spacing w:after="120"/>
      <w:jc w:val="center"/>
    </w:pPr>
    <w:rPr>
      <w:b/>
      <w:bCs/>
      <w:sz w:val="28"/>
      <w:szCs w:val="22"/>
    </w:rPr>
  </w:style>
  <w:style w:type="character" w:customStyle="1" w:styleId="x610">
    <w:name w:val="x610"/>
    <w:rPr>
      <w:rFonts w:ascii="Arial" w:hAnsi="Arial" w:cs="Arial" w:hint="default"/>
      <w:color w:val="000000"/>
      <w:sz w:val="20"/>
      <w:szCs w:val="20"/>
    </w:rPr>
  </w:style>
  <w:style w:type="paragraph" w:customStyle="1" w:styleId="bodytext210">
    <w:name w:val="bodytext2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NormalsemPargrafo">
    <w:name w:val="Normal sem Parágrafo"/>
    <w:basedOn w:val="Normal"/>
    <w:pPr>
      <w:widowControl w:val="0"/>
      <w:suppressAutoHyphens/>
      <w:spacing w:after="120"/>
      <w:jc w:val="both"/>
    </w:pPr>
    <w:rPr>
      <w:rFonts w:ascii="Arial" w:hAnsi="Arial"/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0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character" w:styleId="Forte">
    <w:name w:val="Strong"/>
    <w:qFormat/>
    <w:rPr>
      <w:b/>
      <w:bCs/>
    </w:rPr>
  </w:style>
  <w:style w:type="paragraph" w:customStyle="1" w:styleId="Default">
    <w:name w:val="Default"/>
    <w:rsid w:val="00AB0D2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13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4964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4781E3-0781-48E9-95B3-5CCED6FE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1889</Words>
  <Characters>10201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Nº 01/2010</vt:lpstr>
    </vt:vector>
  </TitlesOfParts>
  <Company/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Nº 01/2010</dc:title>
  <dc:creator>..</dc:creator>
  <cp:lastModifiedBy>pc6</cp:lastModifiedBy>
  <cp:revision>2</cp:revision>
  <cp:lastPrinted>2012-05-28T14:27:00Z</cp:lastPrinted>
  <dcterms:created xsi:type="dcterms:W3CDTF">2015-04-02T17:12:00Z</dcterms:created>
  <dcterms:modified xsi:type="dcterms:W3CDTF">2015-04-02T17:12:00Z</dcterms:modified>
</cp:coreProperties>
</file>